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A5BB" w14:textId="08AFA1AA" w:rsidR="000874E8" w:rsidRPr="000874E8" w:rsidRDefault="000874E8" w:rsidP="000874E8">
      <w:pPr>
        <w:widowControl/>
        <w:shd w:val="clear" w:color="auto" w:fill="FFFFFF"/>
        <w:jc w:val="center"/>
        <w:rPr>
          <w:rFonts w:ascii="微软雅黑" w:eastAsia="微软雅黑" w:hAnsi="微软雅黑" w:cs="宋体" w:hint="eastAsia"/>
          <w:b/>
          <w:bCs/>
          <w:color w:val="265AA5"/>
          <w:kern w:val="0"/>
          <w:sz w:val="36"/>
          <w:szCs w:val="36"/>
        </w:rPr>
      </w:pPr>
      <w:r w:rsidRPr="000874E8">
        <w:rPr>
          <w:rFonts w:ascii="微软雅黑" w:eastAsia="微软雅黑" w:hAnsi="微软雅黑" w:cs="宋体" w:hint="eastAsia"/>
          <w:b/>
          <w:bCs/>
          <w:color w:val="265AA5"/>
          <w:kern w:val="0"/>
          <w:sz w:val="36"/>
          <w:szCs w:val="36"/>
        </w:rPr>
        <w:t>河南金马能源股份有限公司</w:t>
      </w:r>
      <w:r>
        <w:rPr>
          <w:rFonts w:ascii="微软雅黑" w:eastAsia="微软雅黑" w:hAnsi="微软雅黑" w:cs="宋体" w:hint="eastAsia"/>
          <w:b/>
          <w:bCs/>
          <w:color w:val="265AA5"/>
          <w:kern w:val="0"/>
          <w:sz w:val="36"/>
          <w:szCs w:val="36"/>
        </w:rPr>
        <w:t>2</w:t>
      </w:r>
      <w:bookmarkStart w:id="0" w:name="_Hlk230601806"/>
      <w:r>
        <w:rPr>
          <w:rFonts w:ascii="微软雅黑" w:eastAsia="微软雅黑" w:hAnsi="微软雅黑" w:cs="宋体" w:hint="eastAsia"/>
          <w:b/>
          <w:bCs/>
          <w:color w:val="265AA5"/>
          <w:kern w:val="0"/>
          <w:sz w:val="36"/>
          <w:szCs w:val="36"/>
        </w:rPr>
        <w:t>026年土壤与地下水监测</w:t>
      </w:r>
      <w:bookmarkEnd w:id="0"/>
      <w:r>
        <w:rPr>
          <w:rFonts w:ascii="微软雅黑" w:eastAsia="微软雅黑" w:hAnsi="微软雅黑" w:cs="宋体" w:hint="eastAsia"/>
          <w:b/>
          <w:bCs/>
          <w:color w:val="265AA5"/>
          <w:kern w:val="0"/>
          <w:sz w:val="36"/>
          <w:szCs w:val="36"/>
        </w:rPr>
        <w:t>项目</w:t>
      </w:r>
      <w:r w:rsidRPr="000874E8">
        <w:rPr>
          <w:rFonts w:ascii="微软雅黑" w:eastAsia="微软雅黑" w:hAnsi="微软雅黑" w:cs="宋体" w:hint="eastAsia"/>
          <w:b/>
          <w:bCs/>
          <w:color w:val="265AA5"/>
          <w:kern w:val="0"/>
          <w:sz w:val="36"/>
          <w:szCs w:val="36"/>
        </w:rPr>
        <w:t>招标公告</w:t>
      </w:r>
    </w:p>
    <w:p w14:paraId="3C8CBC78" w14:textId="67B89FFD" w:rsidR="000874E8" w:rsidRPr="000874E8" w:rsidRDefault="000874E8" w:rsidP="000874E8">
      <w:pPr>
        <w:widowControl/>
        <w:shd w:val="clear" w:color="auto" w:fill="FFFFFF"/>
        <w:jc w:val="center"/>
        <w:rPr>
          <w:rFonts w:ascii="微软雅黑" w:eastAsia="微软雅黑" w:hAnsi="微软雅黑" w:cs="宋体" w:hint="eastAsia"/>
          <w:color w:val="33579A"/>
          <w:kern w:val="0"/>
          <w:sz w:val="23"/>
          <w:szCs w:val="23"/>
        </w:rPr>
      </w:pPr>
      <w:r w:rsidRPr="000874E8">
        <w:rPr>
          <w:rFonts w:ascii="微软雅黑" w:eastAsia="微软雅黑" w:hAnsi="微软雅黑" w:cs="宋体" w:hint="eastAsia"/>
          <w:color w:val="33579A"/>
          <w:kern w:val="0"/>
          <w:sz w:val="23"/>
          <w:szCs w:val="23"/>
        </w:rPr>
        <w:t>2026-0</w:t>
      </w:r>
      <w:r w:rsidR="00032D25">
        <w:rPr>
          <w:rFonts w:ascii="微软雅黑" w:eastAsia="微软雅黑" w:hAnsi="微软雅黑" w:cs="宋体" w:hint="eastAsia"/>
          <w:color w:val="33579A"/>
          <w:kern w:val="0"/>
          <w:sz w:val="23"/>
          <w:szCs w:val="23"/>
        </w:rPr>
        <w:t>6</w:t>
      </w:r>
      <w:r w:rsidRPr="000874E8">
        <w:rPr>
          <w:rFonts w:ascii="微软雅黑" w:eastAsia="微软雅黑" w:hAnsi="微软雅黑" w:cs="宋体" w:hint="eastAsia"/>
          <w:color w:val="33579A"/>
          <w:kern w:val="0"/>
          <w:sz w:val="23"/>
          <w:szCs w:val="23"/>
        </w:rPr>
        <w:t>-</w:t>
      </w:r>
      <w:r w:rsidR="00032D25">
        <w:rPr>
          <w:rFonts w:ascii="微软雅黑" w:eastAsia="微软雅黑" w:hAnsi="微软雅黑" w:cs="宋体" w:hint="eastAsia"/>
          <w:color w:val="33579A"/>
          <w:kern w:val="0"/>
          <w:sz w:val="23"/>
          <w:szCs w:val="23"/>
        </w:rPr>
        <w:t>02</w:t>
      </w:r>
    </w:p>
    <w:p w14:paraId="7E2710A5"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河南金马能源股份有限公司拟组织集团范围内企业对以下项目进行公开招标，欢迎符合招标条件的单位踊跃参与投标。</w:t>
      </w:r>
    </w:p>
    <w:p w14:paraId="3BB68DF7"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b/>
          <w:bCs/>
          <w:color w:val="666666"/>
          <w:kern w:val="0"/>
          <w:sz w:val="24"/>
          <w:szCs w:val="24"/>
        </w:rPr>
        <w:t>一、招标项目内容、技术要求、招标数量、计划招标时间等</w:t>
      </w:r>
    </w:p>
    <w:p w14:paraId="657118AA" w14:textId="6667B980"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（一）招标项目名称：</w:t>
      </w:r>
      <w:r w:rsidR="00644DED" w:rsidRPr="00644DED">
        <w:rPr>
          <w:rFonts w:ascii="微软雅黑" w:eastAsia="微软雅黑" w:hAnsi="微软雅黑" w:cs="宋体" w:hint="eastAsia"/>
          <w:b/>
          <w:bCs/>
          <w:color w:val="666666"/>
          <w:kern w:val="0"/>
          <w:sz w:val="24"/>
          <w:szCs w:val="24"/>
          <w:u w:val="single"/>
        </w:rPr>
        <w:t>2</w:t>
      </w:r>
      <w:r w:rsidRPr="000874E8">
        <w:rPr>
          <w:rFonts w:ascii="微软雅黑" w:eastAsia="微软雅黑" w:hAnsi="微软雅黑" w:cs="宋体" w:hint="eastAsia"/>
          <w:b/>
          <w:bCs/>
          <w:color w:val="666666"/>
          <w:kern w:val="0"/>
          <w:sz w:val="24"/>
          <w:szCs w:val="24"/>
          <w:u w:val="single"/>
        </w:rPr>
        <w:t>026年土壤与地下水监测</w:t>
      </w:r>
      <w:r>
        <w:rPr>
          <w:rFonts w:ascii="微软雅黑" w:eastAsia="微软雅黑" w:hAnsi="微软雅黑" w:cs="宋体" w:hint="eastAsia"/>
          <w:b/>
          <w:bCs/>
          <w:color w:val="666666"/>
          <w:kern w:val="0"/>
          <w:sz w:val="24"/>
          <w:szCs w:val="24"/>
          <w:u w:val="single"/>
        </w:rPr>
        <w:t>项目</w:t>
      </w:r>
      <w:r w:rsidRPr="000874E8">
        <w:rPr>
          <w:rFonts w:ascii="微软雅黑" w:eastAsia="微软雅黑" w:hAnsi="微软雅黑" w:cs="宋体" w:hint="eastAsia"/>
          <w:color w:val="666666"/>
          <w:kern w:val="0"/>
          <w:sz w:val="24"/>
          <w:szCs w:val="24"/>
        </w:rPr>
        <w:t>招标。</w:t>
      </w:r>
    </w:p>
    <w:p w14:paraId="3ECC2D17" w14:textId="3ECCE682" w:rsidR="000874E8" w:rsidRPr="000874E8" w:rsidRDefault="000874E8" w:rsidP="000874E8">
      <w:pPr>
        <w:widowControl/>
        <w:numPr>
          <w:ilvl w:val="0"/>
          <w:numId w:val="1"/>
        </w:numPr>
        <w:shd w:val="clear" w:color="auto" w:fill="FFFFFF"/>
        <w:jc w:val="left"/>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技术要求：按国家标准或行业标准执行。</w:t>
      </w:r>
    </w:p>
    <w:p w14:paraId="39EAA472" w14:textId="6135C231" w:rsidR="000874E8" w:rsidRPr="000874E8" w:rsidRDefault="00644DED" w:rsidP="000874E8">
      <w:pPr>
        <w:widowControl/>
        <w:numPr>
          <w:ilvl w:val="0"/>
          <w:numId w:val="1"/>
        </w:numPr>
        <w:shd w:val="clear" w:color="auto" w:fill="FFFFFF"/>
        <w:jc w:val="left"/>
        <w:rPr>
          <w:rFonts w:ascii="微软雅黑" w:eastAsia="微软雅黑" w:hAnsi="微软雅黑" w:cs="宋体" w:hint="eastAsia"/>
          <w:color w:val="666666"/>
          <w:kern w:val="0"/>
          <w:sz w:val="24"/>
          <w:szCs w:val="24"/>
        </w:rPr>
      </w:pPr>
      <w:r>
        <w:rPr>
          <w:rFonts w:ascii="微软雅黑" w:eastAsia="微软雅黑" w:hAnsi="微软雅黑" w:cs="宋体" w:hint="eastAsia"/>
          <w:color w:val="666666"/>
          <w:kern w:val="0"/>
          <w:sz w:val="24"/>
          <w:szCs w:val="24"/>
        </w:rPr>
        <w:t>具体监测因子及位置</w:t>
      </w:r>
      <w:r w:rsidR="000874E8" w:rsidRPr="000874E8">
        <w:rPr>
          <w:rFonts w:ascii="微软雅黑" w:eastAsia="微软雅黑" w:hAnsi="微软雅黑" w:cs="宋体" w:hint="eastAsia"/>
          <w:color w:val="666666"/>
          <w:kern w:val="0"/>
          <w:sz w:val="24"/>
          <w:szCs w:val="24"/>
        </w:rPr>
        <w:t>：详见</w:t>
      </w:r>
      <w:r w:rsidR="000874E8" w:rsidRPr="000874E8">
        <w:rPr>
          <w:rFonts w:ascii="微软雅黑" w:eastAsia="微软雅黑" w:hAnsi="微软雅黑" w:cs="宋体" w:hint="eastAsia"/>
          <w:color w:val="666666"/>
          <w:kern w:val="0"/>
          <w:sz w:val="24"/>
          <w:szCs w:val="24"/>
          <w:u w:val="single"/>
        </w:rPr>
        <w:t>附件1</w:t>
      </w:r>
    </w:p>
    <w:p w14:paraId="79B38220" w14:textId="14C8C579"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（四）计划开标时间和地点：2026年</w:t>
      </w:r>
      <w:r w:rsidR="00AD3F9E">
        <w:rPr>
          <w:rFonts w:ascii="微软雅黑" w:eastAsia="微软雅黑" w:hAnsi="微软雅黑" w:cs="宋体" w:hint="eastAsia"/>
          <w:color w:val="666666"/>
          <w:kern w:val="0"/>
          <w:sz w:val="24"/>
          <w:szCs w:val="24"/>
          <w:u w:val="single"/>
        </w:rPr>
        <w:t>6</w:t>
      </w:r>
      <w:r w:rsidRPr="000874E8">
        <w:rPr>
          <w:rFonts w:ascii="微软雅黑" w:eastAsia="微软雅黑" w:hAnsi="微软雅黑" w:cs="宋体" w:hint="eastAsia"/>
          <w:color w:val="666666"/>
          <w:kern w:val="0"/>
          <w:sz w:val="24"/>
          <w:szCs w:val="24"/>
          <w:u w:val="single"/>
        </w:rPr>
        <w:t>月</w:t>
      </w:r>
      <w:r w:rsidR="00081E9A">
        <w:rPr>
          <w:rFonts w:ascii="微软雅黑" w:eastAsia="微软雅黑" w:hAnsi="微软雅黑" w:cs="宋体" w:hint="eastAsia"/>
          <w:color w:val="666666"/>
          <w:kern w:val="0"/>
          <w:sz w:val="24"/>
          <w:szCs w:val="24"/>
          <w:u w:val="single"/>
        </w:rPr>
        <w:t>8</w:t>
      </w:r>
      <w:r w:rsidRPr="000874E8">
        <w:rPr>
          <w:rFonts w:ascii="微软雅黑" w:eastAsia="微软雅黑" w:hAnsi="微软雅黑" w:cs="宋体" w:hint="eastAsia"/>
          <w:color w:val="666666"/>
          <w:kern w:val="0"/>
          <w:sz w:val="24"/>
          <w:szCs w:val="24"/>
          <w:u w:val="single"/>
        </w:rPr>
        <w:t>日10：00，公司</w:t>
      </w:r>
      <w:r w:rsidR="00081E9A" w:rsidRPr="00081E9A">
        <w:rPr>
          <w:rFonts w:ascii="微软雅黑" w:eastAsia="微软雅黑" w:hAnsi="微软雅黑" w:cs="宋体" w:hint="eastAsia"/>
          <w:color w:val="666666"/>
          <w:kern w:val="0"/>
          <w:sz w:val="24"/>
          <w:szCs w:val="24"/>
          <w:u w:val="single"/>
        </w:rPr>
        <w:t>指定办公地点</w:t>
      </w:r>
      <w:r w:rsidRPr="000874E8">
        <w:rPr>
          <w:rFonts w:ascii="微软雅黑" w:eastAsia="微软雅黑" w:hAnsi="微软雅黑" w:cs="宋体" w:hint="eastAsia"/>
          <w:color w:val="666666"/>
          <w:kern w:val="0"/>
          <w:sz w:val="24"/>
          <w:szCs w:val="24"/>
        </w:rPr>
        <w:t>。</w:t>
      </w:r>
    </w:p>
    <w:p w14:paraId="76940839" w14:textId="267B1D1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（五）报名截止时间：2026年</w:t>
      </w:r>
      <w:r w:rsidR="00DB5FEC">
        <w:rPr>
          <w:rFonts w:ascii="微软雅黑" w:eastAsia="微软雅黑" w:hAnsi="微软雅黑" w:cs="宋体" w:hint="eastAsia"/>
          <w:color w:val="666666"/>
          <w:kern w:val="0"/>
          <w:sz w:val="24"/>
          <w:szCs w:val="24"/>
          <w:u w:val="single"/>
        </w:rPr>
        <w:t>6</w:t>
      </w:r>
      <w:r w:rsidRPr="000874E8">
        <w:rPr>
          <w:rFonts w:ascii="微软雅黑" w:eastAsia="微软雅黑" w:hAnsi="微软雅黑" w:cs="宋体" w:hint="eastAsia"/>
          <w:color w:val="666666"/>
          <w:kern w:val="0"/>
          <w:sz w:val="24"/>
          <w:szCs w:val="24"/>
          <w:u w:val="single"/>
        </w:rPr>
        <w:t>月</w:t>
      </w:r>
      <w:r w:rsidR="00081E9A">
        <w:rPr>
          <w:rFonts w:ascii="微软雅黑" w:eastAsia="微软雅黑" w:hAnsi="微软雅黑" w:cs="宋体" w:hint="eastAsia"/>
          <w:color w:val="666666"/>
          <w:kern w:val="0"/>
          <w:sz w:val="24"/>
          <w:szCs w:val="24"/>
          <w:u w:val="single"/>
        </w:rPr>
        <w:t>5</w:t>
      </w:r>
      <w:r w:rsidRPr="000874E8">
        <w:rPr>
          <w:rFonts w:ascii="微软雅黑" w:eastAsia="微软雅黑" w:hAnsi="微软雅黑" w:cs="宋体" w:hint="eastAsia"/>
          <w:color w:val="666666"/>
          <w:kern w:val="0"/>
          <w:sz w:val="24"/>
          <w:szCs w:val="24"/>
          <w:u w:val="single"/>
        </w:rPr>
        <w:t>日12：00</w:t>
      </w:r>
      <w:r w:rsidRPr="000874E8">
        <w:rPr>
          <w:rFonts w:ascii="微软雅黑" w:eastAsia="微软雅黑" w:hAnsi="微软雅黑" w:cs="宋体" w:hint="eastAsia"/>
          <w:color w:val="666666"/>
          <w:kern w:val="0"/>
          <w:sz w:val="24"/>
          <w:szCs w:val="24"/>
        </w:rPr>
        <w:t>。</w:t>
      </w:r>
    </w:p>
    <w:p w14:paraId="280C63A0"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（六）中标后合同签订完成期限：接到中标通知后10天内</w:t>
      </w:r>
      <w:r w:rsidRPr="000874E8">
        <w:rPr>
          <w:rFonts w:ascii="微软雅黑" w:eastAsia="微软雅黑" w:hAnsi="微软雅黑" w:cs="宋体" w:hint="eastAsia"/>
          <w:color w:val="666666"/>
          <w:kern w:val="0"/>
          <w:sz w:val="24"/>
          <w:szCs w:val="24"/>
          <w:u w:val="single"/>
        </w:rPr>
        <w:t>，与附件1所</w:t>
      </w:r>
      <w:proofErr w:type="gramStart"/>
      <w:r w:rsidRPr="000874E8">
        <w:rPr>
          <w:rFonts w:ascii="微软雅黑" w:eastAsia="微软雅黑" w:hAnsi="微软雅黑" w:cs="宋体" w:hint="eastAsia"/>
          <w:color w:val="666666"/>
          <w:kern w:val="0"/>
          <w:sz w:val="24"/>
          <w:szCs w:val="24"/>
          <w:u w:val="single"/>
        </w:rPr>
        <w:t>示需求</w:t>
      </w:r>
      <w:proofErr w:type="gramEnd"/>
      <w:r w:rsidRPr="000874E8">
        <w:rPr>
          <w:rFonts w:ascii="微软雅黑" w:eastAsia="微软雅黑" w:hAnsi="微软雅黑" w:cs="宋体" w:hint="eastAsia"/>
          <w:color w:val="666666"/>
          <w:kern w:val="0"/>
          <w:sz w:val="24"/>
          <w:szCs w:val="24"/>
          <w:u w:val="single"/>
        </w:rPr>
        <w:t>单位签订合同</w:t>
      </w:r>
      <w:r w:rsidRPr="000874E8">
        <w:rPr>
          <w:rFonts w:ascii="微软雅黑" w:eastAsia="微软雅黑" w:hAnsi="微软雅黑" w:cs="宋体" w:hint="eastAsia"/>
          <w:color w:val="666666"/>
          <w:kern w:val="0"/>
          <w:sz w:val="24"/>
          <w:szCs w:val="24"/>
        </w:rPr>
        <w:t>。</w:t>
      </w:r>
    </w:p>
    <w:p w14:paraId="7E56C0C5"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（七）合同有效期限：单次。</w:t>
      </w:r>
    </w:p>
    <w:p w14:paraId="612E48FD"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b/>
          <w:bCs/>
          <w:color w:val="666666"/>
          <w:kern w:val="0"/>
          <w:sz w:val="24"/>
          <w:szCs w:val="24"/>
        </w:rPr>
        <w:t>二、资质要求</w:t>
      </w:r>
    </w:p>
    <w:p w14:paraId="47B302D4"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（一）公司具有独立法人资格，或具有独立法人资格的生产厂家，或具有营业执照的其他组织。</w:t>
      </w:r>
    </w:p>
    <w:p w14:paraId="39804E97" w14:textId="33BB11AD"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（二）专业或特殊资质要求：</w:t>
      </w:r>
      <w:r w:rsidR="00DE7B14">
        <w:rPr>
          <w:rFonts w:ascii="微软雅黑" w:eastAsia="微软雅黑" w:hAnsi="微软雅黑" w:cs="宋体" w:hint="eastAsia"/>
          <w:color w:val="666666"/>
          <w:kern w:val="0"/>
          <w:sz w:val="24"/>
          <w:szCs w:val="24"/>
        </w:rPr>
        <w:t>具备相应检验检测资质</w:t>
      </w:r>
      <w:r w:rsidRPr="000874E8">
        <w:rPr>
          <w:rFonts w:ascii="微软雅黑" w:eastAsia="微软雅黑" w:hAnsi="微软雅黑" w:cs="宋体" w:hint="eastAsia"/>
          <w:color w:val="666666"/>
          <w:kern w:val="0"/>
          <w:sz w:val="24"/>
          <w:szCs w:val="24"/>
        </w:rPr>
        <w:t>。</w:t>
      </w:r>
    </w:p>
    <w:p w14:paraId="0A53CCF4"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（三）其他：公司成立满3年以上。</w:t>
      </w:r>
    </w:p>
    <w:p w14:paraId="4BEA54CD"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b/>
          <w:bCs/>
          <w:color w:val="666666"/>
          <w:kern w:val="0"/>
          <w:sz w:val="24"/>
          <w:szCs w:val="24"/>
        </w:rPr>
        <w:t>三、意向投标人提交的资格证明文件</w:t>
      </w:r>
    </w:p>
    <w:p w14:paraId="77C42418"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（一）资质材料（加盖报名单位公章）</w:t>
      </w:r>
    </w:p>
    <w:p w14:paraId="3AA9B4F0"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lastRenderedPageBreak/>
        <w:t>1.最新有效的企业法人营业执照副本的复印件、开户许可证或基本存款账户信息复印件。</w:t>
      </w:r>
    </w:p>
    <w:p w14:paraId="1B8F3DB9"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2.法定代表人资格证明（见附件2）、法定代表人授权书原件（见附件3，法定代表人参加招标的不需要）、承诺书（见附件4）。</w:t>
      </w:r>
    </w:p>
    <w:p w14:paraId="613F9036"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3.承担过类似项目的业绩一份及证明材料。</w:t>
      </w:r>
    </w:p>
    <w:p w14:paraId="5E8C55AF"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4.质量保证措施、违约责任、售后服务、商务承诺等。</w:t>
      </w:r>
    </w:p>
    <w:p w14:paraId="48C01442"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5.投标单位开票信息。</w:t>
      </w:r>
    </w:p>
    <w:p w14:paraId="0BD60138" w14:textId="77777777" w:rsid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6.企业介绍、投标联系人及手机号码、电子邮箱、公司座机号码。</w:t>
      </w:r>
    </w:p>
    <w:p w14:paraId="506F964D" w14:textId="77777777" w:rsidR="00316058" w:rsidRDefault="00316058" w:rsidP="000874E8">
      <w:pPr>
        <w:widowControl/>
        <w:shd w:val="clear" w:color="auto" w:fill="FFFFFF"/>
        <w:rPr>
          <w:rFonts w:ascii="微软雅黑" w:eastAsia="微软雅黑" w:hAnsi="微软雅黑" w:cs="宋体" w:hint="eastAsia"/>
          <w:color w:val="666666"/>
          <w:kern w:val="0"/>
          <w:sz w:val="24"/>
          <w:szCs w:val="24"/>
        </w:rPr>
      </w:pPr>
      <w:r>
        <w:rPr>
          <w:rFonts w:ascii="微软雅黑" w:eastAsia="微软雅黑" w:hAnsi="微软雅黑" w:cs="宋体" w:hint="eastAsia"/>
          <w:color w:val="666666"/>
          <w:kern w:val="0"/>
          <w:sz w:val="24"/>
          <w:szCs w:val="24"/>
        </w:rPr>
        <w:t>7.</w:t>
      </w:r>
      <w:r w:rsidRPr="00316058">
        <w:rPr>
          <w:rFonts w:ascii="微软雅黑" w:eastAsia="微软雅黑" w:hAnsi="微软雅黑" w:cs="宋体" w:hint="eastAsia"/>
          <w:color w:val="666666"/>
          <w:kern w:val="0"/>
          <w:sz w:val="24"/>
          <w:szCs w:val="24"/>
        </w:rPr>
        <w:t>打招标保证金时不得使用个人账户，要使用公司账户；</w:t>
      </w:r>
    </w:p>
    <w:p w14:paraId="52CEBE6F" w14:textId="3E3D4AE9" w:rsidR="00316058" w:rsidRPr="000874E8" w:rsidRDefault="00316058" w:rsidP="000874E8">
      <w:pPr>
        <w:widowControl/>
        <w:shd w:val="clear" w:color="auto" w:fill="FFFFFF"/>
        <w:rPr>
          <w:rFonts w:ascii="微软雅黑" w:eastAsia="微软雅黑" w:hAnsi="微软雅黑" w:cs="宋体" w:hint="eastAsia"/>
          <w:color w:val="666666"/>
          <w:kern w:val="0"/>
          <w:sz w:val="24"/>
          <w:szCs w:val="24"/>
        </w:rPr>
      </w:pPr>
      <w:r>
        <w:rPr>
          <w:rFonts w:ascii="微软雅黑" w:eastAsia="微软雅黑" w:hAnsi="微软雅黑" w:cs="宋体" w:hint="eastAsia"/>
          <w:color w:val="666666"/>
          <w:kern w:val="0"/>
          <w:sz w:val="24"/>
          <w:szCs w:val="24"/>
        </w:rPr>
        <w:t>8.</w:t>
      </w:r>
      <w:r w:rsidRPr="00316058">
        <w:rPr>
          <w:rFonts w:ascii="微软雅黑" w:eastAsia="微软雅黑" w:hAnsi="微软雅黑" w:cs="宋体" w:hint="eastAsia"/>
          <w:color w:val="666666"/>
          <w:kern w:val="0"/>
          <w:sz w:val="24"/>
          <w:szCs w:val="24"/>
        </w:rPr>
        <w:t>汇款备注栏里请注明招标项目的名称、业务部门、以及用途。例如：202605-08***项目招标保证金/工程部，202605-08***项目购买标书费用/工程部。</w:t>
      </w:r>
    </w:p>
    <w:p w14:paraId="2BF981A2"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（二）提交时间：报名时提交。</w:t>
      </w:r>
    </w:p>
    <w:p w14:paraId="1DEEF7D9" w14:textId="2AA1E6BA"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（三）提交方式：书面。</w:t>
      </w:r>
    </w:p>
    <w:p w14:paraId="6A60265F"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b/>
          <w:bCs/>
          <w:color w:val="666666"/>
          <w:kern w:val="0"/>
          <w:sz w:val="24"/>
          <w:szCs w:val="24"/>
        </w:rPr>
        <w:t>四、投标方式</w:t>
      </w:r>
    </w:p>
    <w:p w14:paraId="05AD0852"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（一）招标单位对意向投标人提交的资质材料进行审查，向审查合格单位发出招标文件，接到招标文件的单位请按要求参与投标。</w:t>
      </w:r>
    </w:p>
    <w:p w14:paraId="36A60F6C" w14:textId="1BAA661F" w:rsidR="00DB5FEC"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（二）意向投标人原则上应对全部品种报价投标，但也可分品种报价投标。</w:t>
      </w:r>
    </w:p>
    <w:p w14:paraId="5456D50E"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b/>
          <w:bCs/>
          <w:color w:val="666666"/>
          <w:kern w:val="0"/>
          <w:sz w:val="24"/>
          <w:szCs w:val="24"/>
        </w:rPr>
        <w:t>五、招标单位信息</w:t>
      </w:r>
    </w:p>
    <w:p w14:paraId="223862B0"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（一）单位名称：河南金马能源股份有限公司。</w:t>
      </w:r>
    </w:p>
    <w:p w14:paraId="682EC34A"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（二）联系地址：河南省济源市西</w:t>
      </w:r>
      <w:proofErr w:type="gramStart"/>
      <w:r w:rsidRPr="000874E8">
        <w:rPr>
          <w:rFonts w:ascii="微软雅黑" w:eastAsia="微软雅黑" w:hAnsi="微软雅黑" w:cs="宋体" w:hint="eastAsia"/>
          <w:color w:val="666666"/>
          <w:kern w:val="0"/>
          <w:sz w:val="24"/>
          <w:szCs w:val="24"/>
        </w:rPr>
        <w:t>一</w:t>
      </w:r>
      <w:proofErr w:type="gramEnd"/>
      <w:r w:rsidRPr="000874E8">
        <w:rPr>
          <w:rFonts w:ascii="微软雅黑" w:eastAsia="微软雅黑" w:hAnsi="微软雅黑" w:cs="宋体" w:hint="eastAsia"/>
          <w:color w:val="666666"/>
          <w:kern w:val="0"/>
          <w:sz w:val="24"/>
          <w:szCs w:val="24"/>
        </w:rPr>
        <w:t>环路南金马大道，邮编：459000。</w:t>
      </w:r>
    </w:p>
    <w:p w14:paraId="6506E76A" w14:textId="0CB090F4"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（三）联系人：</w:t>
      </w:r>
      <w:r w:rsidR="006A4F82">
        <w:rPr>
          <w:rFonts w:ascii="微软雅黑" w:eastAsia="微软雅黑" w:hAnsi="微软雅黑" w:cs="宋体" w:hint="eastAsia"/>
          <w:color w:val="666666"/>
          <w:kern w:val="0"/>
          <w:sz w:val="24"/>
          <w:szCs w:val="24"/>
        </w:rPr>
        <w:t>罗永涛18339169112</w:t>
      </w:r>
      <w:r w:rsidRPr="000874E8">
        <w:rPr>
          <w:rFonts w:ascii="微软雅黑" w:eastAsia="微软雅黑" w:hAnsi="微软雅黑" w:cs="宋体" w:hint="eastAsia"/>
          <w:color w:val="666666"/>
          <w:kern w:val="0"/>
          <w:sz w:val="24"/>
          <w:szCs w:val="24"/>
        </w:rPr>
        <w:t>。</w:t>
      </w:r>
    </w:p>
    <w:p w14:paraId="54E8BF2C"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（四）电子邮箱：ygzb@hnjmny.com。</w:t>
      </w:r>
    </w:p>
    <w:p w14:paraId="7FFAE9E0"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（五）监督电话：0391-6038085                     </w:t>
      </w:r>
    </w:p>
    <w:p w14:paraId="57EB2FFC" w14:textId="77777777" w:rsidR="000874E8" w:rsidRP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河南金马能源股份有限公司</w:t>
      </w:r>
    </w:p>
    <w:p w14:paraId="749CA8E4" w14:textId="3E75664D" w:rsidR="000874E8" w:rsidRDefault="000874E8" w:rsidP="000874E8">
      <w:pPr>
        <w:widowControl/>
        <w:shd w:val="clear" w:color="auto" w:fill="FFFFFF"/>
        <w:rPr>
          <w:rFonts w:ascii="微软雅黑" w:eastAsia="微软雅黑" w:hAnsi="微软雅黑" w:cs="宋体" w:hint="eastAsia"/>
          <w:color w:val="666666"/>
          <w:kern w:val="0"/>
          <w:sz w:val="24"/>
          <w:szCs w:val="24"/>
        </w:rPr>
      </w:pPr>
      <w:r w:rsidRPr="000874E8">
        <w:rPr>
          <w:rFonts w:ascii="微软雅黑" w:eastAsia="微软雅黑" w:hAnsi="微软雅黑" w:cs="宋体" w:hint="eastAsia"/>
          <w:color w:val="666666"/>
          <w:kern w:val="0"/>
          <w:sz w:val="24"/>
          <w:szCs w:val="24"/>
        </w:rPr>
        <w:t>公告时间：2026年</w:t>
      </w:r>
      <w:r w:rsidR="00032D25">
        <w:rPr>
          <w:rFonts w:ascii="微软雅黑" w:eastAsia="微软雅黑" w:hAnsi="微软雅黑" w:cs="宋体" w:hint="eastAsia"/>
          <w:color w:val="666666"/>
          <w:kern w:val="0"/>
          <w:sz w:val="24"/>
          <w:szCs w:val="24"/>
        </w:rPr>
        <w:t>6</w:t>
      </w:r>
      <w:r w:rsidRPr="000874E8">
        <w:rPr>
          <w:rFonts w:ascii="微软雅黑" w:eastAsia="微软雅黑" w:hAnsi="微软雅黑" w:cs="宋体" w:hint="eastAsia"/>
          <w:color w:val="666666"/>
          <w:kern w:val="0"/>
          <w:sz w:val="24"/>
          <w:szCs w:val="24"/>
        </w:rPr>
        <w:t>月</w:t>
      </w:r>
      <w:r w:rsidR="00DB5FEC">
        <w:rPr>
          <w:rFonts w:ascii="微软雅黑" w:eastAsia="微软雅黑" w:hAnsi="微软雅黑" w:cs="宋体" w:hint="eastAsia"/>
          <w:color w:val="666666"/>
          <w:kern w:val="0"/>
          <w:sz w:val="24"/>
          <w:szCs w:val="24"/>
        </w:rPr>
        <w:t>2</w:t>
      </w:r>
      <w:r w:rsidRPr="000874E8">
        <w:rPr>
          <w:rFonts w:ascii="微软雅黑" w:eastAsia="微软雅黑" w:hAnsi="微软雅黑" w:cs="宋体" w:hint="eastAsia"/>
          <w:color w:val="666666"/>
          <w:kern w:val="0"/>
          <w:sz w:val="24"/>
          <w:szCs w:val="24"/>
        </w:rPr>
        <w:t>日</w:t>
      </w:r>
    </w:p>
    <w:p w14:paraId="0D1B55AC" w14:textId="28ADC206" w:rsidR="00F46D00" w:rsidRPr="000874E8" w:rsidRDefault="00F46D00" w:rsidP="000874E8">
      <w:pPr>
        <w:widowControl/>
        <w:shd w:val="clear" w:color="auto" w:fill="FFFFFF"/>
        <w:rPr>
          <w:rFonts w:ascii="微软雅黑" w:eastAsia="微软雅黑" w:hAnsi="微软雅黑" w:cs="宋体" w:hint="eastAsia"/>
          <w:color w:val="666666"/>
          <w:kern w:val="0"/>
          <w:sz w:val="24"/>
          <w:szCs w:val="24"/>
        </w:rPr>
      </w:pPr>
      <w:r>
        <w:rPr>
          <w:rFonts w:ascii="微软雅黑" w:eastAsia="微软雅黑" w:hAnsi="微软雅黑" w:cs="宋体" w:hint="eastAsia"/>
          <w:color w:val="666666"/>
          <w:kern w:val="0"/>
          <w:sz w:val="24"/>
          <w:szCs w:val="24"/>
        </w:rPr>
        <w:t>附件1</w:t>
      </w:r>
    </w:p>
    <w:p w14:paraId="6904F1FA" w14:textId="77777777" w:rsidR="00F46D00" w:rsidRPr="00F46D00" w:rsidRDefault="00F46D00" w:rsidP="00F46D00">
      <w:pPr>
        <w:pStyle w:val="af2"/>
        <w:shd w:val="clear" w:color="auto" w:fill="FFFFFF"/>
        <w:spacing w:before="0" w:beforeAutospacing="0" w:after="0" w:afterAutospacing="0"/>
        <w:jc w:val="both"/>
        <w:rPr>
          <w:rStyle w:val="af3"/>
          <w:rFonts w:ascii="微软雅黑" w:eastAsia="微软雅黑" w:hAnsi="微软雅黑" w:hint="eastAsia"/>
          <w:color w:val="666666"/>
        </w:rPr>
      </w:pPr>
      <w:r w:rsidRPr="00F46D00">
        <w:rPr>
          <w:rStyle w:val="af3"/>
          <w:rFonts w:ascii="微软雅黑" w:eastAsia="微软雅黑" w:hAnsi="微软雅黑"/>
          <w:color w:val="666666"/>
        </w:rPr>
        <w:t>202</w:t>
      </w:r>
      <w:r w:rsidRPr="00F46D00">
        <w:rPr>
          <w:rStyle w:val="af3"/>
          <w:rFonts w:ascii="微软雅黑" w:eastAsia="微软雅黑" w:hAnsi="微软雅黑" w:hint="eastAsia"/>
          <w:color w:val="666666"/>
        </w:rPr>
        <w:t>6</w:t>
      </w:r>
      <w:r w:rsidRPr="00F46D00">
        <w:rPr>
          <w:rStyle w:val="af3"/>
          <w:rFonts w:ascii="微软雅黑" w:eastAsia="微软雅黑" w:hAnsi="微软雅黑"/>
          <w:color w:val="666666"/>
        </w:rPr>
        <w:t>年土壤及地下水自行监测</w:t>
      </w:r>
    </w:p>
    <w:p w14:paraId="7DC3F675" w14:textId="4B1C1961" w:rsidR="00F46D00" w:rsidRPr="00147F4C" w:rsidRDefault="00F46D00" w:rsidP="00F46D00">
      <w:pPr>
        <w:pStyle w:val="21"/>
        <w:spacing w:line="520" w:lineRule="exact"/>
        <w:ind w:firstLine="0"/>
        <w:jc w:val="center"/>
        <w:rPr>
          <w:rFonts w:ascii="Times New Roman" w:eastAsia="宋体" w:hAnsi="Times New Roman" w:cs="Times New Roman"/>
          <w:color w:val="000000"/>
          <w:szCs w:val="24"/>
          <w:shd w:val="clear" w:color="auto" w:fill="FFFFFF"/>
        </w:rPr>
      </w:pPr>
      <w:r w:rsidRPr="00147F4C">
        <w:rPr>
          <w:rStyle w:val="af4"/>
          <w:rFonts w:ascii="Times New Roman" w:eastAsia="宋体" w:hAnsi="Times New Roman" w:cs="Times New Roman"/>
          <w:color w:val="000000"/>
          <w:szCs w:val="24"/>
          <w:shd w:val="clear" w:color="auto" w:fill="FFFFFF"/>
        </w:rPr>
        <w:t>表</w:t>
      </w:r>
      <w:r w:rsidRPr="00147F4C">
        <w:rPr>
          <w:rStyle w:val="af4"/>
          <w:rFonts w:ascii="Times New Roman" w:eastAsia="宋体" w:hAnsi="Times New Roman" w:cs="Times New Roman"/>
          <w:color w:val="000000"/>
          <w:szCs w:val="24"/>
          <w:shd w:val="clear" w:color="auto" w:fill="FFFFFF"/>
        </w:rPr>
        <w:t xml:space="preserve">1   </w:t>
      </w:r>
      <w:r w:rsidRPr="00147F4C">
        <w:rPr>
          <w:rStyle w:val="af4"/>
          <w:rFonts w:ascii="Times New Roman" w:eastAsia="宋体" w:hAnsi="Times New Roman" w:cs="Times New Roman"/>
          <w:color w:val="000000"/>
          <w:szCs w:val="24"/>
          <w:shd w:val="clear" w:color="auto" w:fill="FFFFFF"/>
        </w:rPr>
        <w:t>土壤监测因子</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9"/>
        <w:gridCol w:w="4090"/>
        <w:gridCol w:w="3197"/>
      </w:tblGrid>
      <w:tr w:rsidR="00F46D00" w:rsidRPr="00147F4C" w14:paraId="7D4825B2" w14:textId="77777777" w:rsidTr="00906BD5">
        <w:trPr>
          <w:cantSplit/>
          <w:trHeight w:val="340"/>
        </w:trPr>
        <w:tc>
          <w:tcPr>
            <w:tcW w:w="602" w:type="pct"/>
            <w:tcMar>
              <w:top w:w="12" w:type="dxa"/>
              <w:left w:w="12" w:type="dxa"/>
              <w:right w:w="12" w:type="dxa"/>
            </w:tcMar>
            <w:vAlign w:val="center"/>
          </w:tcPr>
          <w:p w14:paraId="61D2E342" w14:textId="77777777" w:rsidR="00F46D00" w:rsidRPr="00147F4C" w:rsidRDefault="00F46D00" w:rsidP="00906BD5">
            <w:pPr>
              <w:jc w:val="center"/>
              <w:textAlignment w:val="center"/>
              <w:rPr>
                <w:rFonts w:ascii="Times New Roman" w:eastAsia="宋体" w:hAnsi="Times New Roman" w:cs="Times New Roman"/>
                <w:bCs/>
                <w:color w:val="000000"/>
                <w:sz w:val="24"/>
                <w:szCs w:val="24"/>
              </w:rPr>
            </w:pPr>
            <w:r w:rsidRPr="00147F4C">
              <w:rPr>
                <w:rFonts w:ascii="Times New Roman" w:eastAsia="宋体" w:hAnsi="Times New Roman" w:cs="Times New Roman"/>
                <w:bCs/>
                <w:color w:val="000000"/>
                <w:sz w:val="24"/>
                <w:szCs w:val="24"/>
              </w:rPr>
              <w:t>编号</w:t>
            </w:r>
          </w:p>
        </w:tc>
        <w:tc>
          <w:tcPr>
            <w:tcW w:w="2468" w:type="pct"/>
            <w:tcMar>
              <w:top w:w="12" w:type="dxa"/>
              <w:left w:w="12" w:type="dxa"/>
              <w:right w:w="12" w:type="dxa"/>
            </w:tcMar>
            <w:vAlign w:val="center"/>
          </w:tcPr>
          <w:p w14:paraId="72654572" w14:textId="77777777" w:rsidR="00F46D00" w:rsidRPr="00147F4C" w:rsidRDefault="00F46D00" w:rsidP="00906BD5">
            <w:pPr>
              <w:jc w:val="center"/>
              <w:textAlignment w:val="center"/>
              <w:rPr>
                <w:rFonts w:ascii="Times New Roman" w:eastAsia="宋体" w:hAnsi="Times New Roman" w:cs="Times New Roman"/>
                <w:bCs/>
                <w:color w:val="000000"/>
                <w:sz w:val="24"/>
                <w:szCs w:val="24"/>
              </w:rPr>
            </w:pPr>
            <w:r w:rsidRPr="00147F4C">
              <w:rPr>
                <w:rFonts w:ascii="Times New Roman" w:eastAsia="宋体" w:hAnsi="Times New Roman" w:cs="Times New Roman"/>
                <w:bCs/>
                <w:color w:val="000000"/>
                <w:sz w:val="24"/>
                <w:szCs w:val="24"/>
              </w:rPr>
              <w:t>监测点位</w:t>
            </w:r>
          </w:p>
        </w:tc>
        <w:tc>
          <w:tcPr>
            <w:tcW w:w="1929" w:type="pct"/>
            <w:tcMar>
              <w:top w:w="12" w:type="dxa"/>
              <w:left w:w="12" w:type="dxa"/>
              <w:right w:w="12" w:type="dxa"/>
            </w:tcMar>
            <w:vAlign w:val="center"/>
          </w:tcPr>
          <w:p w14:paraId="32262AE3" w14:textId="77777777" w:rsidR="00F46D00" w:rsidRPr="00147F4C" w:rsidRDefault="00F46D00" w:rsidP="00906BD5">
            <w:pPr>
              <w:jc w:val="center"/>
              <w:textAlignment w:val="center"/>
              <w:rPr>
                <w:rFonts w:ascii="Times New Roman" w:eastAsia="宋体" w:hAnsi="Times New Roman" w:cs="Times New Roman"/>
                <w:bCs/>
                <w:color w:val="000000"/>
                <w:sz w:val="24"/>
                <w:szCs w:val="24"/>
              </w:rPr>
            </w:pPr>
            <w:r w:rsidRPr="00147F4C">
              <w:rPr>
                <w:rFonts w:ascii="Times New Roman" w:eastAsia="宋体" w:hAnsi="Times New Roman" w:cs="Times New Roman"/>
                <w:bCs/>
                <w:color w:val="000000"/>
                <w:sz w:val="24"/>
                <w:szCs w:val="24"/>
              </w:rPr>
              <w:t>因子</w:t>
            </w:r>
          </w:p>
        </w:tc>
      </w:tr>
      <w:tr w:rsidR="00F46D00" w:rsidRPr="00147F4C" w14:paraId="1DBB49B9" w14:textId="77777777" w:rsidTr="00906BD5">
        <w:trPr>
          <w:cantSplit/>
          <w:trHeight w:val="340"/>
        </w:trPr>
        <w:tc>
          <w:tcPr>
            <w:tcW w:w="602" w:type="pct"/>
            <w:tcMar>
              <w:top w:w="12" w:type="dxa"/>
              <w:left w:w="12" w:type="dxa"/>
              <w:right w:w="12" w:type="dxa"/>
            </w:tcMar>
            <w:vAlign w:val="center"/>
          </w:tcPr>
          <w:p w14:paraId="53DB18B2"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S01</w:t>
            </w:r>
          </w:p>
        </w:tc>
        <w:tc>
          <w:tcPr>
            <w:tcW w:w="2468" w:type="pct"/>
            <w:tcMar>
              <w:top w:w="12" w:type="dxa"/>
              <w:left w:w="12" w:type="dxa"/>
              <w:right w:w="12" w:type="dxa"/>
            </w:tcMar>
            <w:vAlign w:val="center"/>
          </w:tcPr>
          <w:p w14:paraId="174F4865" w14:textId="77777777" w:rsidR="00F46D00" w:rsidRPr="00147F4C" w:rsidRDefault="00F46D00" w:rsidP="00906BD5">
            <w:pPr>
              <w:jc w:val="center"/>
              <w:rPr>
                <w:rFonts w:ascii="Times New Roman" w:eastAsia="宋体" w:hAnsi="Times New Roman" w:cs="Times New Roman"/>
                <w:sz w:val="24"/>
                <w:szCs w:val="24"/>
              </w:rPr>
            </w:pPr>
            <w:r w:rsidRPr="00B42202">
              <w:rPr>
                <w:rFonts w:ascii="Times New Roman" w:eastAsia="宋体" w:hAnsi="Times New Roman" w:cs="Times New Roman"/>
                <w:color w:val="EE0000"/>
                <w:sz w:val="24"/>
                <w:szCs w:val="24"/>
              </w:rPr>
              <w:t>厂区外西侧农田</w:t>
            </w:r>
          </w:p>
        </w:tc>
        <w:tc>
          <w:tcPr>
            <w:tcW w:w="1929" w:type="pct"/>
            <w:vMerge w:val="restart"/>
            <w:tcMar>
              <w:top w:w="12" w:type="dxa"/>
              <w:left w:w="12" w:type="dxa"/>
              <w:right w:w="12" w:type="dxa"/>
            </w:tcMar>
            <w:vAlign w:val="center"/>
          </w:tcPr>
          <w:p w14:paraId="57991B77"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p w14:paraId="27BF76BA" w14:textId="77777777" w:rsidR="00F46D00" w:rsidRPr="00147F4C" w:rsidRDefault="00F46D00" w:rsidP="00906BD5">
            <w:pPr>
              <w:ind w:firstLine="121"/>
              <w:jc w:val="center"/>
              <w:rPr>
                <w:rFonts w:ascii="Times New Roman" w:eastAsia="宋体" w:hAnsi="Times New Roman" w:cs="Times New Roman"/>
                <w:color w:val="000000"/>
                <w:sz w:val="24"/>
                <w:szCs w:val="24"/>
              </w:rPr>
            </w:pPr>
          </w:p>
          <w:p w14:paraId="773A96E2" w14:textId="77777777" w:rsidR="00F46D00" w:rsidRPr="00147F4C" w:rsidRDefault="00F46D00" w:rsidP="00906BD5">
            <w:pPr>
              <w:ind w:firstLine="121"/>
              <w:jc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砷、镉、铜、六价铬、铅、汞、镍、苯、氯苯、</w:t>
            </w:r>
            <w:r w:rsidRPr="00147F4C">
              <w:rPr>
                <w:rFonts w:ascii="Times New Roman" w:eastAsia="宋体" w:hAnsi="Times New Roman" w:cs="Times New Roman"/>
                <w:color w:val="000000"/>
                <w:sz w:val="24"/>
                <w:szCs w:val="24"/>
              </w:rPr>
              <w:t>1,2-</w:t>
            </w:r>
            <w:r w:rsidRPr="00147F4C">
              <w:rPr>
                <w:rFonts w:ascii="Times New Roman" w:eastAsia="宋体" w:hAnsi="Times New Roman" w:cs="Times New Roman"/>
                <w:color w:val="000000"/>
                <w:sz w:val="24"/>
                <w:szCs w:val="24"/>
              </w:rPr>
              <w:t>二氯苯、</w:t>
            </w:r>
            <w:r w:rsidRPr="00147F4C">
              <w:rPr>
                <w:rFonts w:ascii="Times New Roman" w:eastAsia="宋体" w:hAnsi="Times New Roman" w:cs="Times New Roman"/>
                <w:color w:val="000000"/>
                <w:sz w:val="24"/>
                <w:szCs w:val="24"/>
              </w:rPr>
              <w:t>1,4-</w:t>
            </w:r>
            <w:r w:rsidRPr="00147F4C">
              <w:rPr>
                <w:rFonts w:ascii="Times New Roman" w:eastAsia="宋体" w:hAnsi="Times New Roman" w:cs="Times New Roman"/>
                <w:color w:val="000000"/>
                <w:sz w:val="24"/>
                <w:szCs w:val="24"/>
              </w:rPr>
              <w:t>二氯苯、乙苯、苯乙烯、甲苯、间</w:t>
            </w:r>
            <w:r w:rsidRPr="00147F4C">
              <w:rPr>
                <w:rFonts w:ascii="Times New Roman" w:eastAsia="宋体" w:hAnsi="Times New Roman" w:cs="Times New Roman"/>
                <w:color w:val="000000"/>
                <w:sz w:val="24"/>
                <w:szCs w:val="24"/>
              </w:rPr>
              <w:t>-</w:t>
            </w:r>
            <w:r w:rsidRPr="00147F4C">
              <w:rPr>
                <w:rFonts w:ascii="Times New Roman" w:eastAsia="宋体" w:hAnsi="Times New Roman" w:cs="Times New Roman"/>
                <w:color w:val="000000"/>
                <w:sz w:val="24"/>
                <w:szCs w:val="24"/>
              </w:rPr>
              <w:t>二甲苯</w:t>
            </w:r>
            <w:r w:rsidRPr="00147F4C">
              <w:rPr>
                <w:rFonts w:ascii="Times New Roman" w:eastAsia="宋体" w:hAnsi="Times New Roman" w:cs="Times New Roman"/>
                <w:color w:val="000000"/>
                <w:sz w:val="24"/>
                <w:szCs w:val="24"/>
              </w:rPr>
              <w:t>+</w:t>
            </w:r>
            <w:r w:rsidRPr="00147F4C">
              <w:rPr>
                <w:rFonts w:ascii="Times New Roman" w:eastAsia="宋体" w:hAnsi="Times New Roman" w:cs="Times New Roman"/>
                <w:color w:val="000000"/>
                <w:sz w:val="24"/>
                <w:szCs w:val="24"/>
              </w:rPr>
              <w:t>对</w:t>
            </w:r>
            <w:r w:rsidRPr="00147F4C">
              <w:rPr>
                <w:rFonts w:ascii="Times New Roman" w:eastAsia="宋体" w:hAnsi="Times New Roman" w:cs="Times New Roman"/>
                <w:color w:val="000000"/>
                <w:sz w:val="24"/>
                <w:szCs w:val="24"/>
              </w:rPr>
              <w:t>-</w:t>
            </w:r>
            <w:r w:rsidRPr="00147F4C">
              <w:rPr>
                <w:rFonts w:ascii="Times New Roman" w:eastAsia="宋体" w:hAnsi="Times New Roman" w:cs="Times New Roman"/>
                <w:color w:val="000000"/>
                <w:sz w:val="24"/>
                <w:szCs w:val="24"/>
              </w:rPr>
              <w:t>二甲苯、邻</w:t>
            </w:r>
            <w:r w:rsidRPr="00147F4C">
              <w:rPr>
                <w:rFonts w:ascii="Times New Roman" w:eastAsia="宋体" w:hAnsi="Times New Roman" w:cs="Times New Roman"/>
                <w:color w:val="000000"/>
                <w:sz w:val="24"/>
                <w:szCs w:val="24"/>
              </w:rPr>
              <w:t>-</w:t>
            </w:r>
            <w:r w:rsidRPr="00147F4C">
              <w:rPr>
                <w:rFonts w:ascii="Times New Roman" w:eastAsia="宋体" w:hAnsi="Times New Roman" w:cs="Times New Roman"/>
                <w:color w:val="000000"/>
                <w:sz w:val="24"/>
                <w:szCs w:val="24"/>
              </w:rPr>
              <w:t>二甲苯、硝基苯、苯胺、</w:t>
            </w:r>
            <w:r w:rsidRPr="00147F4C">
              <w:rPr>
                <w:rFonts w:ascii="Times New Roman" w:eastAsia="宋体" w:hAnsi="Times New Roman" w:cs="Times New Roman"/>
                <w:color w:val="000000"/>
                <w:sz w:val="24"/>
                <w:szCs w:val="24"/>
              </w:rPr>
              <w:t>2-</w:t>
            </w:r>
            <w:r w:rsidRPr="00147F4C">
              <w:rPr>
                <w:rFonts w:ascii="Times New Roman" w:eastAsia="宋体" w:hAnsi="Times New Roman" w:cs="Times New Roman"/>
                <w:color w:val="000000"/>
                <w:sz w:val="24"/>
                <w:szCs w:val="24"/>
              </w:rPr>
              <w:t>氯苯酚、苯并</w:t>
            </w:r>
            <w:r w:rsidRPr="00147F4C">
              <w:rPr>
                <w:rFonts w:ascii="Times New Roman" w:eastAsia="宋体" w:hAnsi="Times New Roman" w:cs="Times New Roman"/>
                <w:color w:val="000000"/>
                <w:sz w:val="24"/>
                <w:szCs w:val="24"/>
              </w:rPr>
              <w:t>[a]</w:t>
            </w:r>
            <w:proofErr w:type="gramStart"/>
            <w:r w:rsidRPr="00147F4C">
              <w:rPr>
                <w:rFonts w:ascii="Times New Roman" w:eastAsia="宋体" w:hAnsi="Times New Roman" w:cs="Times New Roman"/>
                <w:color w:val="000000"/>
                <w:sz w:val="24"/>
                <w:szCs w:val="24"/>
              </w:rPr>
              <w:t>蒽</w:t>
            </w:r>
            <w:proofErr w:type="gramEnd"/>
            <w:r w:rsidRPr="00147F4C">
              <w:rPr>
                <w:rFonts w:ascii="Times New Roman" w:eastAsia="宋体" w:hAnsi="Times New Roman" w:cs="Times New Roman"/>
                <w:color w:val="000000"/>
                <w:sz w:val="24"/>
                <w:szCs w:val="24"/>
              </w:rPr>
              <w:t>、苯并</w:t>
            </w:r>
            <w:r w:rsidRPr="00147F4C">
              <w:rPr>
                <w:rFonts w:ascii="Times New Roman" w:eastAsia="宋体" w:hAnsi="Times New Roman" w:cs="Times New Roman"/>
                <w:color w:val="000000"/>
                <w:sz w:val="24"/>
                <w:szCs w:val="24"/>
              </w:rPr>
              <w:t>[a]</w:t>
            </w:r>
            <w:proofErr w:type="gramStart"/>
            <w:r w:rsidRPr="00147F4C">
              <w:rPr>
                <w:rFonts w:ascii="Times New Roman" w:eastAsia="宋体" w:hAnsi="Times New Roman" w:cs="Times New Roman"/>
                <w:color w:val="000000"/>
                <w:sz w:val="24"/>
                <w:szCs w:val="24"/>
              </w:rPr>
              <w:t>芘</w:t>
            </w:r>
            <w:proofErr w:type="gramEnd"/>
            <w:r w:rsidRPr="00147F4C">
              <w:rPr>
                <w:rFonts w:ascii="Times New Roman" w:eastAsia="宋体" w:hAnsi="Times New Roman" w:cs="Times New Roman"/>
                <w:color w:val="000000"/>
                <w:sz w:val="24"/>
                <w:szCs w:val="24"/>
              </w:rPr>
              <w:t>、苯并</w:t>
            </w:r>
            <w:r w:rsidRPr="00147F4C">
              <w:rPr>
                <w:rFonts w:ascii="Times New Roman" w:eastAsia="宋体" w:hAnsi="Times New Roman" w:cs="Times New Roman"/>
                <w:color w:val="000000"/>
                <w:sz w:val="24"/>
                <w:szCs w:val="24"/>
              </w:rPr>
              <w:t>[b]</w:t>
            </w:r>
            <w:proofErr w:type="gramStart"/>
            <w:r w:rsidRPr="00147F4C">
              <w:rPr>
                <w:rFonts w:ascii="Times New Roman" w:eastAsia="宋体" w:hAnsi="Times New Roman" w:cs="Times New Roman"/>
                <w:color w:val="000000"/>
                <w:sz w:val="24"/>
                <w:szCs w:val="24"/>
              </w:rPr>
              <w:t>荧蒽</w:t>
            </w:r>
            <w:proofErr w:type="gramEnd"/>
            <w:r w:rsidRPr="00147F4C">
              <w:rPr>
                <w:rFonts w:ascii="Times New Roman" w:eastAsia="宋体" w:hAnsi="Times New Roman" w:cs="Times New Roman"/>
                <w:color w:val="000000"/>
                <w:sz w:val="24"/>
                <w:szCs w:val="24"/>
              </w:rPr>
              <w:t>、苯并</w:t>
            </w:r>
            <w:r w:rsidRPr="00147F4C">
              <w:rPr>
                <w:rFonts w:ascii="Times New Roman" w:eastAsia="宋体" w:hAnsi="Times New Roman" w:cs="Times New Roman"/>
                <w:color w:val="000000"/>
                <w:sz w:val="24"/>
                <w:szCs w:val="24"/>
              </w:rPr>
              <w:t>[k]</w:t>
            </w:r>
            <w:proofErr w:type="gramStart"/>
            <w:r w:rsidRPr="00147F4C">
              <w:rPr>
                <w:rFonts w:ascii="Times New Roman" w:eastAsia="宋体" w:hAnsi="Times New Roman" w:cs="Times New Roman"/>
                <w:color w:val="000000"/>
                <w:sz w:val="24"/>
                <w:szCs w:val="24"/>
              </w:rPr>
              <w:t>荧蒽</w:t>
            </w:r>
            <w:proofErr w:type="gramEnd"/>
            <w:r w:rsidRPr="00147F4C">
              <w:rPr>
                <w:rFonts w:ascii="Times New Roman" w:eastAsia="宋体" w:hAnsi="Times New Roman" w:cs="Times New Roman"/>
                <w:color w:val="000000"/>
                <w:sz w:val="24"/>
                <w:szCs w:val="24"/>
              </w:rPr>
              <w:t>、䓛、二苯并</w:t>
            </w:r>
            <w:r w:rsidRPr="00147F4C">
              <w:rPr>
                <w:rFonts w:ascii="Times New Roman" w:eastAsia="宋体" w:hAnsi="Times New Roman" w:cs="Times New Roman"/>
                <w:color w:val="000000"/>
                <w:sz w:val="24"/>
                <w:szCs w:val="24"/>
              </w:rPr>
              <w:t>[ah]</w:t>
            </w:r>
            <w:proofErr w:type="gramStart"/>
            <w:r w:rsidRPr="00147F4C">
              <w:rPr>
                <w:rFonts w:ascii="Times New Roman" w:eastAsia="宋体" w:hAnsi="Times New Roman" w:cs="Times New Roman"/>
                <w:color w:val="000000"/>
                <w:sz w:val="24"/>
                <w:szCs w:val="24"/>
              </w:rPr>
              <w:t>蒽</w:t>
            </w:r>
            <w:proofErr w:type="gramEnd"/>
            <w:r w:rsidRPr="00147F4C">
              <w:rPr>
                <w:rFonts w:ascii="Times New Roman" w:eastAsia="宋体" w:hAnsi="Times New Roman" w:cs="Times New Roman"/>
                <w:color w:val="000000"/>
                <w:sz w:val="24"/>
                <w:szCs w:val="24"/>
              </w:rPr>
              <w:t>、</w:t>
            </w:r>
            <w:proofErr w:type="gramStart"/>
            <w:r w:rsidRPr="00147F4C">
              <w:rPr>
                <w:rFonts w:ascii="Times New Roman" w:eastAsia="宋体" w:hAnsi="Times New Roman" w:cs="Times New Roman"/>
                <w:color w:val="000000"/>
                <w:sz w:val="24"/>
                <w:szCs w:val="24"/>
              </w:rPr>
              <w:t>茚</w:t>
            </w:r>
            <w:proofErr w:type="gramEnd"/>
            <w:r w:rsidRPr="00147F4C">
              <w:rPr>
                <w:rFonts w:ascii="Times New Roman" w:eastAsia="宋体" w:hAnsi="Times New Roman" w:cs="Times New Roman"/>
                <w:color w:val="000000"/>
                <w:sz w:val="24"/>
                <w:szCs w:val="24"/>
              </w:rPr>
              <w:t>并</w:t>
            </w:r>
            <w:r w:rsidRPr="00147F4C">
              <w:rPr>
                <w:rFonts w:ascii="Times New Roman" w:eastAsia="宋体" w:hAnsi="Times New Roman" w:cs="Times New Roman"/>
                <w:color w:val="000000"/>
                <w:sz w:val="24"/>
                <w:szCs w:val="24"/>
              </w:rPr>
              <w:t>[1,2,3-cd]</w:t>
            </w:r>
            <w:proofErr w:type="gramStart"/>
            <w:r w:rsidRPr="00147F4C">
              <w:rPr>
                <w:rFonts w:ascii="Times New Roman" w:eastAsia="宋体" w:hAnsi="Times New Roman" w:cs="Times New Roman"/>
                <w:color w:val="000000"/>
                <w:sz w:val="24"/>
                <w:szCs w:val="24"/>
              </w:rPr>
              <w:t>芘</w:t>
            </w:r>
            <w:proofErr w:type="gramEnd"/>
            <w:r w:rsidRPr="00147F4C">
              <w:rPr>
                <w:rFonts w:ascii="Times New Roman" w:eastAsia="宋体" w:hAnsi="Times New Roman" w:cs="Times New Roman"/>
                <w:color w:val="000000"/>
                <w:sz w:val="24"/>
                <w:szCs w:val="24"/>
              </w:rPr>
              <w:t>、</w:t>
            </w:r>
            <w:proofErr w:type="gramStart"/>
            <w:r w:rsidRPr="00147F4C">
              <w:rPr>
                <w:rFonts w:ascii="Times New Roman" w:eastAsia="宋体" w:hAnsi="Times New Roman" w:cs="Times New Roman"/>
                <w:color w:val="000000"/>
                <w:sz w:val="24"/>
                <w:szCs w:val="24"/>
              </w:rPr>
              <w:t>萘</w:t>
            </w:r>
            <w:proofErr w:type="gramEnd"/>
            <w:r w:rsidRPr="00147F4C">
              <w:rPr>
                <w:rFonts w:ascii="Times New Roman" w:eastAsia="宋体" w:hAnsi="Times New Roman" w:cs="Times New Roman"/>
                <w:color w:val="000000"/>
                <w:sz w:val="24"/>
                <w:szCs w:val="24"/>
              </w:rPr>
              <w:t>、</w:t>
            </w:r>
            <w:r w:rsidRPr="00147F4C">
              <w:rPr>
                <w:rFonts w:ascii="Times New Roman" w:eastAsia="宋体" w:hAnsi="Times New Roman" w:cs="Times New Roman"/>
                <w:color w:val="000000"/>
                <w:sz w:val="24"/>
                <w:szCs w:val="24"/>
              </w:rPr>
              <w:t>pH</w:t>
            </w:r>
            <w:r w:rsidRPr="00147F4C">
              <w:rPr>
                <w:rFonts w:ascii="Times New Roman" w:eastAsia="宋体" w:hAnsi="Times New Roman" w:cs="Times New Roman"/>
                <w:color w:val="000000"/>
                <w:sz w:val="24"/>
                <w:szCs w:val="24"/>
              </w:rPr>
              <w:t>、钴、钒、氰化物、石油烃</w:t>
            </w:r>
          </w:p>
        </w:tc>
      </w:tr>
      <w:tr w:rsidR="00F46D00" w:rsidRPr="00147F4C" w14:paraId="60A9B911" w14:textId="77777777" w:rsidTr="00906BD5">
        <w:trPr>
          <w:cantSplit/>
          <w:trHeight w:val="340"/>
        </w:trPr>
        <w:tc>
          <w:tcPr>
            <w:tcW w:w="602" w:type="pct"/>
            <w:tcMar>
              <w:top w:w="12" w:type="dxa"/>
              <w:left w:w="12" w:type="dxa"/>
              <w:right w:w="12" w:type="dxa"/>
            </w:tcMar>
            <w:vAlign w:val="center"/>
          </w:tcPr>
          <w:p w14:paraId="35080E28"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S02</w:t>
            </w:r>
          </w:p>
        </w:tc>
        <w:tc>
          <w:tcPr>
            <w:tcW w:w="2468" w:type="pct"/>
            <w:tcMar>
              <w:top w:w="12" w:type="dxa"/>
              <w:left w:w="12" w:type="dxa"/>
              <w:right w:w="12" w:type="dxa"/>
            </w:tcMar>
            <w:vAlign w:val="center"/>
          </w:tcPr>
          <w:p w14:paraId="1113E71B" w14:textId="77777777" w:rsidR="00F46D00" w:rsidRPr="00147F4C" w:rsidRDefault="00F46D00" w:rsidP="00906BD5">
            <w:pPr>
              <w:jc w:val="center"/>
              <w:rPr>
                <w:rFonts w:ascii="Times New Roman" w:eastAsia="宋体" w:hAnsi="Times New Roman" w:cs="Times New Roman"/>
                <w:sz w:val="24"/>
                <w:szCs w:val="24"/>
              </w:rPr>
            </w:pPr>
            <w:r w:rsidRPr="00D14887">
              <w:rPr>
                <w:rFonts w:ascii="Times New Roman" w:eastAsia="宋体" w:hAnsi="Times New Roman" w:cs="Times New Roman"/>
                <w:color w:val="EE0000"/>
                <w:sz w:val="24"/>
                <w:szCs w:val="24"/>
              </w:rPr>
              <w:t>办公生活区</w:t>
            </w:r>
          </w:p>
        </w:tc>
        <w:tc>
          <w:tcPr>
            <w:tcW w:w="1929" w:type="pct"/>
            <w:vMerge/>
            <w:tcMar>
              <w:top w:w="12" w:type="dxa"/>
              <w:left w:w="12" w:type="dxa"/>
              <w:right w:w="12" w:type="dxa"/>
            </w:tcMar>
            <w:vAlign w:val="center"/>
          </w:tcPr>
          <w:p w14:paraId="4395B0BA"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70F0B09D" w14:textId="77777777" w:rsidTr="00906BD5">
        <w:trPr>
          <w:cantSplit/>
          <w:trHeight w:val="340"/>
        </w:trPr>
        <w:tc>
          <w:tcPr>
            <w:tcW w:w="602" w:type="pct"/>
            <w:tcMar>
              <w:top w:w="12" w:type="dxa"/>
              <w:left w:w="12" w:type="dxa"/>
              <w:right w:w="12" w:type="dxa"/>
            </w:tcMar>
            <w:vAlign w:val="center"/>
          </w:tcPr>
          <w:p w14:paraId="6A2DB7C9"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S03</w:t>
            </w:r>
          </w:p>
        </w:tc>
        <w:tc>
          <w:tcPr>
            <w:tcW w:w="2468" w:type="pct"/>
            <w:tcMar>
              <w:top w:w="12" w:type="dxa"/>
              <w:left w:w="12" w:type="dxa"/>
              <w:right w:w="12" w:type="dxa"/>
            </w:tcMar>
            <w:vAlign w:val="center"/>
          </w:tcPr>
          <w:p w14:paraId="76F08876" w14:textId="77777777" w:rsidR="00F46D00" w:rsidRPr="00147F4C" w:rsidRDefault="00F46D00" w:rsidP="00906BD5">
            <w:pPr>
              <w:jc w:val="center"/>
              <w:rPr>
                <w:rFonts w:ascii="Times New Roman" w:eastAsia="宋体" w:hAnsi="Times New Roman" w:cs="Times New Roman"/>
                <w:sz w:val="24"/>
                <w:szCs w:val="24"/>
              </w:rPr>
            </w:pPr>
            <w:r w:rsidRPr="00E4182C">
              <w:rPr>
                <w:rFonts w:ascii="Times New Roman" w:eastAsia="宋体" w:hAnsi="Times New Roman" w:cs="Times New Roman"/>
                <w:color w:val="EE0000"/>
                <w:sz w:val="24"/>
                <w:szCs w:val="24"/>
              </w:rPr>
              <w:t>全厂雨水排口</w:t>
            </w:r>
          </w:p>
        </w:tc>
        <w:tc>
          <w:tcPr>
            <w:tcW w:w="1929" w:type="pct"/>
            <w:vMerge/>
            <w:tcMar>
              <w:top w:w="12" w:type="dxa"/>
              <w:left w:w="12" w:type="dxa"/>
              <w:right w:w="12" w:type="dxa"/>
            </w:tcMar>
            <w:vAlign w:val="center"/>
          </w:tcPr>
          <w:p w14:paraId="04B00D08"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66A85A93" w14:textId="77777777" w:rsidTr="00906BD5">
        <w:trPr>
          <w:cantSplit/>
          <w:trHeight w:val="340"/>
        </w:trPr>
        <w:tc>
          <w:tcPr>
            <w:tcW w:w="602" w:type="pct"/>
            <w:tcMar>
              <w:top w:w="12" w:type="dxa"/>
              <w:left w:w="12" w:type="dxa"/>
              <w:right w:w="12" w:type="dxa"/>
            </w:tcMar>
            <w:vAlign w:val="center"/>
          </w:tcPr>
          <w:p w14:paraId="5CB46687"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S04</w:t>
            </w:r>
          </w:p>
        </w:tc>
        <w:tc>
          <w:tcPr>
            <w:tcW w:w="2468" w:type="pct"/>
            <w:tcMar>
              <w:top w:w="12" w:type="dxa"/>
              <w:left w:w="12" w:type="dxa"/>
              <w:right w:w="12" w:type="dxa"/>
            </w:tcMar>
            <w:vAlign w:val="center"/>
          </w:tcPr>
          <w:p w14:paraId="0FCE2DAD" w14:textId="77777777" w:rsidR="00F46D00" w:rsidRPr="00147F4C" w:rsidRDefault="00F46D00" w:rsidP="00906BD5">
            <w:pPr>
              <w:jc w:val="center"/>
              <w:rPr>
                <w:rFonts w:ascii="Times New Roman" w:eastAsia="宋体" w:hAnsi="Times New Roman" w:cs="Times New Roman"/>
                <w:sz w:val="24"/>
                <w:szCs w:val="24"/>
              </w:rPr>
            </w:pPr>
            <w:proofErr w:type="gramStart"/>
            <w:r w:rsidRPr="00771573">
              <w:rPr>
                <w:rFonts w:ascii="Times New Roman" w:eastAsia="宋体" w:hAnsi="Times New Roman" w:cs="Times New Roman"/>
                <w:color w:val="EE0000"/>
                <w:sz w:val="24"/>
                <w:szCs w:val="24"/>
              </w:rPr>
              <w:t>焦场西北</w:t>
            </w:r>
            <w:proofErr w:type="gramEnd"/>
            <w:r w:rsidRPr="00771573">
              <w:rPr>
                <w:rFonts w:ascii="Times New Roman" w:eastAsia="宋体" w:hAnsi="Times New Roman" w:cs="Times New Roman"/>
                <w:color w:val="EE0000"/>
                <w:sz w:val="24"/>
                <w:szCs w:val="24"/>
              </w:rPr>
              <w:t>角</w:t>
            </w:r>
          </w:p>
        </w:tc>
        <w:tc>
          <w:tcPr>
            <w:tcW w:w="1929" w:type="pct"/>
            <w:vMerge/>
            <w:tcMar>
              <w:top w:w="12" w:type="dxa"/>
              <w:left w:w="12" w:type="dxa"/>
              <w:right w:w="12" w:type="dxa"/>
            </w:tcMar>
            <w:vAlign w:val="center"/>
          </w:tcPr>
          <w:p w14:paraId="73BAF726"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29AE76C3" w14:textId="77777777" w:rsidTr="00906BD5">
        <w:trPr>
          <w:cantSplit/>
          <w:trHeight w:val="340"/>
        </w:trPr>
        <w:tc>
          <w:tcPr>
            <w:tcW w:w="602" w:type="pct"/>
            <w:tcMar>
              <w:top w:w="12" w:type="dxa"/>
              <w:left w:w="12" w:type="dxa"/>
              <w:right w:w="12" w:type="dxa"/>
            </w:tcMar>
            <w:vAlign w:val="center"/>
          </w:tcPr>
          <w:p w14:paraId="63A79749"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S05</w:t>
            </w:r>
          </w:p>
        </w:tc>
        <w:tc>
          <w:tcPr>
            <w:tcW w:w="2468" w:type="pct"/>
            <w:tcMar>
              <w:top w:w="12" w:type="dxa"/>
              <w:left w:w="12" w:type="dxa"/>
              <w:right w:w="12" w:type="dxa"/>
            </w:tcMar>
            <w:vAlign w:val="center"/>
          </w:tcPr>
          <w:p w14:paraId="2F63BC37" w14:textId="77777777" w:rsidR="00F46D00" w:rsidRPr="00147F4C" w:rsidRDefault="00F46D00" w:rsidP="00906BD5">
            <w:pPr>
              <w:jc w:val="center"/>
              <w:rPr>
                <w:rFonts w:ascii="Times New Roman" w:eastAsia="宋体" w:hAnsi="Times New Roman" w:cs="Times New Roman"/>
                <w:sz w:val="24"/>
                <w:szCs w:val="24"/>
              </w:rPr>
            </w:pPr>
            <w:r w:rsidRPr="00771573">
              <w:rPr>
                <w:rFonts w:ascii="Times New Roman" w:eastAsia="宋体" w:hAnsi="Times New Roman" w:cs="Times New Roman"/>
                <w:color w:val="EE0000"/>
                <w:sz w:val="24"/>
                <w:szCs w:val="24"/>
              </w:rPr>
              <w:t>油库西侧</w:t>
            </w:r>
          </w:p>
        </w:tc>
        <w:tc>
          <w:tcPr>
            <w:tcW w:w="1929" w:type="pct"/>
            <w:vMerge/>
            <w:tcMar>
              <w:top w:w="12" w:type="dxa"/>
              <w:left w:w="12" w:type="dxa"/>
              <w:right w:w="12" w:type="dxa"/>
            </w:tcMar>
            <w:vAlign w:val="center"/>
          </w:tcPr>
          <w:p w14:paraId="203844A7"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1F6DDD57" w14:textId="77777777" w:rsidTr="00906BD5">
        <w:trPr>
          <w:cantSplit/>
          <w:trHeight w:val="340"/>
        </w:trPr>
        <w:tc>
          <w:tcPr>
            <w:tcW w:w="602" w:type="pct"/>
            <w:tcMar>
              <w:top w:w="12" w:type="dxa"/>
              <w:left w:w="12" w:type="dxa"/>
              <w:right w:w="12" w:type="dxa"/>
            </w:tcMar>
            <w:vAlign w:val="center"/>
          </w:tcPr>
          <w:p w14:paraId="250EE43E"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S06</w:t>
            </w:r>
          </w:p>
        </w:tc>
        <w:tc>
          <w:tcPr>
            <w:tcW w:w="2468" w:type="pct"/>
            <w:tcMar>
              <w:top w:w="12" w:type="dxa"/>
              <w:left w:w="12" w:type="dxa"/>
              <w:right w:w="12" w:type="dxa"/>
            </w:tcMar>
            <w:vAlign w:val="center"/>
          </w:tcPr>
          <w:p w14:paraId="4756EA5A" w14:textId="77777777" w:rsidR="00F46D00" w:rsidRPr="00147F4C" w:rsidRDefault="00F46D00" w:rsidP="00906BD5">
            <w:pPr>
              <w:jc w:val="center"/>
              <w:rPr>
                <w:rFonts w:ascii="Times New Roman" w:eastAsia="宋体" w:hAnsi="Times New Roman" w:cs="Times New Roman"/>
                <w:sz w:val="24"/>
                <w:szCs w:val="24"/>
              </w:rPr>
            </w:pPr>
            <w:r w:rsidRPr="00771573">
              <w:rPr>
                <w:rFonts w:ascii="Times New Roman" w:eastAsia="宋体" w:hAnsi="Times New Roman" w:cs="Times New Roman"/>
                <w:color w:val="EE0000"/>
                <w:sz w:val="24"/>
                <w:szCs w:val="24"/>
              </w:rPr>
              <w:t>循环水工段西北角</w:t>
            </w:r>
          </w:p>
        </w:tc>
        <w:tc>
          <w:tcPr>
            <w:tcW w:w="1929" w:type="pct"/>
            <w:vMerge/>
            <w:tcMar>
              <w:top w:w="12" w:type="dxa"/>
              <w:left w:w="12" w:type="dxa"/>
              <w:right w:w="12" w:type="dxa"/>
            </w:tcMar>
            <w:vAlign w:val="center"/>
          </w:tcPr>
          <w:p w14:paraId="6C6951A3"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0FDE1CEE" w14:textId="77777777" w:rsidTr="00906BD5">
        <w:trPr>
          <w:cantSplit/>
          <w:trHeight w:val="340"/>
        </w:trPr>
        <w:tc>
          <w:tcPr>
            <w:tcW w:w="602" w:type="pct"/>
            <w:tcMar>
              <w:top w:w="12" w:type="dxa"/>
              <w:left w:w="12" w:type="dxa"/>
              <w:right w:w="12" w:type="dxa"/>
            </w:tcMar>
            <w:vAlign w:val="center"/>
          </w:tcPr>
          <w:p w14:paraId="54D127A6"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S07</w:t>
            </w:r>
          </w:p>
        </w:tc>
        <w:tc>
          <w:tcPr>
            <w:tcW w:w="2468" w:type="pct"/>
            <w:tcMar>
              <w:top w:w="12" w:type="dxa"/>
              <w:left w:w="12" w:type="dxa"/>
              <w:right w:w="12" w:type="dxa"/>
            </w:tcMar>
            <w:vAlign w:val="center"/>
          </w:tcPr>
          <w:p w14:paraId="76EAEB5C" w14:textId="77777777" w:rsidR="00F46D00" w:rsidRPr="00147F4C" w:rsidRDefault="00F46D00" w:rsidP="00906BD5">
            <w:pPr>
              <w:jc w:val="center"/>
              <w:rPr>
                <w:rFonts w:ascii="Times New Roman" w:eastAsia="宋体" w:hAnsi="Times New Roman" w:cs="Times New Roman"/>
                <w:sz w:val="24"/>
                <w:szCs w:val="24"/>
              </w:rPr>
            </w:pPr>
            <w:r w:rsidRPr="00E13EFA">
              <w:rPr>
                <w:rFonts w:ascii="Times New Roman" w:eastAsia="宋体" w:hAnsi="Times New Roman" w:cs="Times New Roman"/>
                <w:color w:val="EE0000"/>
                <w:sz w:val="24"/>
                <w:szCs w:val="24"/>
              </w:rPr>
              <w:t>动力车间西侧</w:t>
            </w:r>
          </w:p>
        </w:tc>
        <w:tc>
          <w:tcPr>
            <w:tcW w:w="1929" w:type="pct"/>
            <w:vMerge/>
            <w:tcMar>
              <w:top w:w="12" w:type="dxa"/>
              <w:left w:w="12" w:type="dxa"/>
              <w:right w:w="12" w:type="dxa"/>
            </w:tcMar>
            <w:vAlign w:val="center"/>
          </w:tcPr>
          <w:p w14:paraId="2D542361"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19859D33" w14:textId="77777777" w:rsidTr="00906BD5">
        <w:trPr>
          <w:cantSplit/>
          <w:trHeight w:val="340"/>
        </w:trPr>
        <w:tc>
          <w:tcPr>
            <w:tcW w:w="602" w:type="pct"/>
            <w:tcMar>
              <w:top w:w="12" w:type="dxa"/>
              <w:left w:w="12" w:type="dxa"/>
              <w:right w:w="12" w:type="dxa"/>
            </w:tcMar>
            <w:vAlign w:val="center"/>
          </w:tcPr>
          <w:p w14:paraId="57087E06"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S08</w:t>
            </w:r>
          </w:p>
        </w:tc>
        <w:tc>
          <w:tcPr>
            <w:tcW w:w="2468" w:type="pct"/>
            <w:tcMar>
              <w:top w:w="12" w:type="dxa"/>
              <w:left w:w="12" w:type="dxa"/>
              <w:right w:w="12" w:type="dxa"/>
            </w:tcMar>
            <w:vAlign w:val="center"/>
          </w:tcPr>
          <w:p w14:paraId="7BD7826B" w14:textId="77777777" w:rsidR="00F46D00" w:rsidRPr="00147F4C" w:rsidRDefault="00F46D00" w:rsidP="00906BD5">
            <w:pPr>
              <w:jc w:val="center"/>
              <w:rPr>
                <w:rFonts w:ascii="Times New Roman" w:eastAsia="宋体" w:hAnsi="Times New Roman" w:cs="Times New Roman"/>
                <w:sz w:val="24"/>
                <w:szCs w:val="24"/>
              </w:rPr>
            </w:pPr>
            <w:r w:rsidRPr="00D14887">
              <w:rPr>
                <w:rFonts w:ascii="Times New Roman" w:eastAsia="宋体" w:hAnsi="Times New Roman" w:cs="Times New Roman"/>
                <w:color w:val="EE0000"/>
                <w:sz w:val="24"/>
                <w:szCs w:val="24"/>
              </w:rPr>
              <w:t>动力车间东侧</w:t>
            </w:r>
          </w:p>
        </w:tc>
        <w:tc>
          <w:tcPr>
            <w:tcW w:w="1929" w:type="pct"/>
            <w:vMerge/>
            <w:tcMar>
              <w:top w:w="12" w:type="dxa"/>
              <w:left w:w="12" w:type="dxa"/>
              <w:right w:w="12" w:type="dxa"/>
            </w:tcMar>
            <w:vAlign w:val="center"/>
          </w:tcPr>
          <w:p w14:paraId="15B345B3"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76B9D60E" w14:textId="77777777" w:rsidTr="00906BD5">
        <w:trPr>
          <w:cantSplit/>
          <w:trHeight w:val="340"/>
        </w:trPr>
        <w:tc>
          <w:tcPr>
            <w:tcW w:w="602" w:type="pct"/>
            <w:tcMar>
              <w:top w:w="12" w:type="dxa"/>
              <w:left w:w="12" w:type="dxa"/>
              <w:right w:w="12" w:type="dxa"/>
            </w:tcMar>
            <w:vAlign w:val="center"/>
          </w:tcPr>
          <w:p w14:paraId="35EC77B5"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S09</w:t>
            </w:r>
          </w:p>
        </w:tc>
        <w:tc>
          <w:tcPr>
            <w:tcW w:w="2468" w:type="pct"/>
            <w:tcMar>
              <w:top w:w="12" w:type="dxa"/>
              <w:left w:w="12" w:type="dxa"/>
              <w:right w:w="12" w:type="dxa"/>
            </w:tcMar>
            <w:vAlign w:val="center"/>
          </w:tcPr>
          <w:p w14:paraId="4BB92DD9" w14:textId="77777777" w:rsidR="00F46D00" w:rsidRPr="00147F4C" w:rsidRDefault="00F46D00" w:rsidP="00906BD5">
            <w:pPr>
              <w:jc w:val="center"/>
              <w:rPr>
                <w:rFonts w:ascii="Times New Roman" w:eastAsia="宋体" w:hAnsi="Times New Roman" w:cs="Times New Roman"/>
                <w:sz w:val="24"/>
                <w:szCs w:val="24"/>
              </w:rPr>
            </w:pPr>
            <w:r w:rsidRPr="00E4182C">
              <w:rPr>
                <w:rFonts w:ascii="Times New Roman" w:eastAsia="宋体" w:hAnsi="Times New Roman" w:cs="Times New Roman"/>
                <w:color w:val="EE0000"/>
                <w:sz w:val="24"/>
                <w:szCs w:val="24"/>
              </w:rPr>
              <w:t>北</w:t>
            </w:r>
            <w:proofErr w:type="gramStart"/>
            <w:r w:rsidRPr="00E4182C">
              <w:rPr>
                <w:rFonts w:ascii="Times New Roman" w:eastAsia="宋体" w:hAnsi="Times New Roman" w:cs="Times New Roman"/>
                <w:color w:val="EE0000"/>
                <w:sz w:val="24"/>
                <w:szCs w:val="24"/>
              </w:rPr>
              <w:t>粗苯</w:t>
            </w:r>
            <w:proofErr w:type="gramEnd"/>
            <w:r w:rsidRPr="00E4182C">
              <w:rPr>
                <w:rFonts w:ascii="Times New Roman" w:eastAsia="宋体" w:hAnsi="Times New Roman" w:cs="Times New Roman"/>
                <w:color w:val="EE0000"/>
                <w:sz w:val="24"/>
                <w:szCs w:val="24"/>
              </w:rPr>
              <w:t>工段东北角</w:t>
            </w:r>
          </w:p>
        </w:tc>
        <w:tc>
          <w:tcPr>
            <w:tcW w:w="1929" w:type="pct"/>
            <w:vMerge/>
            <w:tcMar>
              <w:top w:w="12" w:type="dxa"/>
              <w:left w:w="12" w:type="dxa"/>
              <w:right w:w="12" w:type="dxa"/>
            </w:tcMar>
            <w:vAlign w:val="center"/>
          </w:tcPr>
          <w:p w14:paraId="1A20C888"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15DDF0F9" w14:textId="77777777" w:rsidTr="00906BD5">
        <w:trPr>
          <w:cantSplit/>
          <w:trHeight w:val="340"/>
        </w:trPr>
        <w:tc>
          <w:tcPr>
            <w:tcW w:w="602" w:type="pct"/>
            <w:tcMar>
              <w:top w:w="12" w:type="dxa"/>
              <w:left w:w="12" w:type="dxa"/>
              <w:right w:w="12" w:type="dxa"/>
            </w:tcMar>
            <w:vAlign w:val="center"/>
          </w:tcPr>
          <w:p w14:paraId="5255D052"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S10</w:t>
            </w:r>
          </w:p>
        </w:tc>
        <w:tc>
          <w:tcPr>
            <w:tcW w:w="2468" w:type="pct"/>
            <w:tcMar>
              <w:top w:w="12" w:type="dxa"/>
              <w:left w:w="12" w:type="dxa"/>
              <w:right w:w="12" w:type="dxa"/>
            </w:tcMar>
            <w:vAlign w:val="center"/>
          </w:tcPr>
          <w:p w14:paraId="4125AFBB" w14:textId="77777777" w:rsidR="00F46D00" w:rsidRPr="00147F4C" w:rsidRDefault="00F46D00" w:rsidP="00906BD5">
            <w:pPr>
              <w:jc w:val="center"/>
              <w:rPr>
                <w:rFonts w:ascii="Times New Roman" w:eastAsia="宋体" w:hAnsi="Times New Roman" w:cs="Times New Roman"/>
                <w:sz w:val="24"/>
                <w:szCs w:val="24"/>
              </w:rPr>
            </w:pPr>
            <w:r w:rsidRPr="00E13EFA">
              <w:rPr>
                <w:rFonts w:ascii="Times New Roman" w:eastAsia="宋体" w:hAnsi="Times New Roman" w:cs="Times New Roman"/>
                <w:color w:val="EE0000"/>
                <w:sz w:val="24"/>
                <w:szCs w:val="24"/>
              </w:rPr>
              <w:t>脱硫工段东北角</w:t>
            </w:r>
          </w:p>
        </w:tc>
        <w:tc>
          <w:tcPr>
            <w:tcW w:w="1929" w:type="pct"/>
            <w:vMerge/>
            <w:tcMar>
              <w:top w:w="12" w:type="dxa"/>
              <w:left w:w="12" w:type="dxa"/>
              <w:right w:w="12" w:type="dxa"/>
            </w:tcMar>
            <w:vAlign w:val="center"/>
          </w:tcPr>
          <w:p w14:paraId="5DD37FE2"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48E53AE2" w14:textId="77777777" w:rsidTr="00906BD5">
        <w:trPr>
          <w:cantSplit/>
          <w:trHeight w:val="340"/>
        </w:trPr>
        <w:tc>
          <w:tcPr>
            <w:tcW w:w="602" w:type="pct"/>
            <w:tcMar>
              <w:top w:w="12" w:type="dxa"/>
              <w:left w:w="12" w:type="dxa"/>
              <w:right w:w="12" w:type="dxa"/>
            </w:tcMar>
            <w:vAlign w:val="center"/>
          </w:tcPr>
          <w:p w14:paraId="7E723B33"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S11</w:t>
            </w:r>
          </w:p>
        </w:tc>
        <w:tc>
          <w:tcPr>
            <w:tcW w:w="2468" w:type="pct"/>
            <w:tcMar>
              <w:top w:w="12" w:type="dxa"/>
              <w:left w:w="12" w:type="dxa"/>
              <w:right w:w="12" w:type="dxa"/>
            </w:tcMar>
            <w:vAlign w:val="center"/>
          </w:tcPr>
          <w:p w14:paraId="7F55FCF3" w14:textId="77777777" w:rsidR="00F46D00" w:rsidRPr="00147F4C" w:rsidRDefault="00F46D00" w:rsidP="00906BD5">
            <w:pPr>
              <w:jc w:val="center"/>
              <w:rPr>
                <w:rFonts w:ascii="Times New Roman" w:eastAsia="宋体" w:hAnsi="Times New Roman" w:cs="Times New Roman"/>
                <w:sz w:val="24"/>
                <w:szCs w:val="24"/>
              </w:rPr>
            </w:pPr>
            <w:proofErr w:type="gramStart"/>
            <w:r w:rsidRPr="00E13EFA">
              <w:rPr>
                <w:rFonts w:ascii="Times New Roman" w:eastAsia="宋体" w:hAnsi="Times New Roman" w:cs="Times New Roman"/>
                <w:color w:val="EE0000"/>
                <w:sz w:val="24"/>
                <w:szCs w:val="24"/>
              </w:rPr>
              <w:t>两个冷鼓工段</w:t>
            </w:r>
            <w:proofErr w:type="gramEnd"/>
            <w:r w:rsidRPr="00E13EFA">
              <w:rPr>
                <w:rFonts w:ascii="Times New Roman" w:eastAsia="宋体" w:hAnsi="Times New Roman" w:cs="Times New Roman"/>
                <w:color w:val="EE0000"/>
                <w:sz w:val="24"/>
                <w:szCs w:val="24"/>
              </w:rPr>
              <w:t>中间</w:t>
            </w:r>
          </w:p>
        </w:tc>
        <w:tc>
          <w:tcPr>
            <w:tcW w:w="1929" w:type="pct"/>
            <w:vMerge/>
            <w:tcMar>
              <w:top w:w="12" w:type="dxa"/>
              <w:left w:w="12" w:type="dxa"/>
              <w:right w:w="12" w:type="dxa"/>
            </w:tcMar>
            <w:vAlign w:val="center"/>
          </w:tcPr>
          <w:p w14:paraId="20D5E5FF"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75CCD0D3" w14:textId="77777777" w:rsidTr="00906BD5">
        <w:trPr>
          <w:cantSplit/>
          <w:trHeight w:val="340"/>
        </w:trPr>
        <w:tc>
          <w:tcPr>
            <w:tcW w:w="602" w:type="pct"/>
            <w:tcMar>
              <w:top w:w="12" w:type="dxa"/>
              <w:left w:w="12" w:type="dxa"/>
              <w:right w:w="12" w:type="dxa"/>
            </w:tcMar>
            <w:vAlign w:val="center"/>
          </w:tcPr>
          <w:p w14:paraId="1D10C260"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S12</w:t>
            </w:r>
          </w:p>
        </w:tc>
        <w:tc>
          <w:tcPr>
            <w:tcW w:w="2468" w:type="pct"/>
            <w:tcMar>
              <w:top w:w="12" w:type="dxa"/>
              <w:left w:w="12" w:type="dxa"/>
              <w:right w:w="12" w:type="dxa"/>
            </w:tcMar>
            <w:vAlign w:val="center"/>
          </w:tcPr>
          <w:p w14:paraId="26FDA149" w14:textId="77777777" w:rsidR="00F46D00" w:rsidRPr="00147F4C" w:rsidRDefault="00F46D00" w:rsidP="00906BD5">
            <w:pPr>
              <w:jc w:val="center"/>
              <w:rPr>
                <w:rFonts w:ascii="Times New Roman" w:eastAsia="宋体" w:hAnsi="Times New Roman" w:cs="Times New Roman"/>
                <w:sz w:val="24"/>
                <w:szCs w:val="24"/>
              </w:rPr>
            </w:pPr>
            <w:proofErr w:type="gramStart"/>
            <w:r w:rsidRPr="00B42202">
              <w:rPr>
                <w:rFonts w:ascii="Times New Roman" w:eastAsia="宋体" w:hAnsi="Times New Roman" w:cs="Times New Roman"/>
                <w:color w:val="EE0000"/>
                <w:sz w:val="24"/>
                <w:szCs w:val="24"/>
              </w:rPr>
              <w:t>焦场西南</w:t>
            </w:r>
            <w:proofErr w:type="gramEnd"/>
            <w:r w:rsidRPr="00B42202">
              <w:rPr>
                <w:rFonts w:ascii="Times New Roman" w:eastAsia="宋体" w:hAnsi="Times New Roman" w:cs="Times New Roman"/>
                <w:color w:val="EE0000"/>
                <w:sz w:val="24"/>
                <w:szCs w:val="24"/>
              </w:rPr>
              <w:t>角</w:t>
            </w:r>
          </w:p>
        </w:tc>
        <w:tc>
          <w:tcPr>
            <w:tcW w:w="1929" w:type="pct"/>
            <w:vMerge/>
            <w:tcMar>
              <w:top w:w="12" w:type="dxa"/>
              <w:left w:w="12" w:type="dxa"/>
              <w:right w:w="12" w:type="dxa"/>
            </w:tcMar>
            <w:vAlign w:val="center"/>
          </w:tcPr>
          <w:p w14:paraId="6B214123"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50859E2F" w14:textId="77777777" w:rsidTr="00906BD5">
        <w:trPr>
          <w:cantSplit/>
          <w:trHeight w:val="340"/>
        </w:trPr>
        <w:tc>
          <w:tcPr>
            <w:tcW w:w="602" w:type="pct"/>
            <w:tcMar>
              <w:top w:w="12" w:type="dxa"/>
              <w:left w:w="12" w:type="dxa"/>
              <w:right w:w="12" w:type="dxa"/>
            </w:tcMar>
            <w:vAlign w:val="center"/>
          </w:tcPr>
          <w:p w14:paraId="4D742B42"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S13</w:t>
            </w:r>
          </w:p>
        </w:tc>
        <w:tc>
          <w:tcPr>
            <w:tcW w:w="2468" w:type="pct"/>
            <w:tcMar>
              <w:top w:w="12" w:type="dxa"/>
              <w:left w:w="12" w:type="dxa"/>
              <w:right w:w="12" w:type="dxa"/>
            </w:tcMar>
            <w:vAlign w:val="center"/>
          </w:tcPr>
          <w:p w14:paraId="7CAC5F82" w14:textId="77777777" w:rsidR="00F46D00" w:rsidRPr="00147F4C" w:rsidRDefault="00F46D00" w:rsidP="00906BD5">
            <w:pPr>
              <w:jc w:val="center"/>
              <w:rPr>
                <w:rFonts w:ascii="Times New Roman" w:eastAsia="宋体" w:hAnsi="Times New Roman" w:cs="Times New Roman"/>
                <w:sz w:val="24"/>
                <w:szCs w:val="24"/>
              </w:rPr>
            </w:pPr>
            <w:r w:rsidRPr="00052B79">
              <w:rPr>
                <w:rFonts w:ascii="Times New Roman" w:eastAsia="宋体" w:hAnsi="Times New Roman" w:cs="Times New Roman"/>
                <w:color w:val="EE0000"/>
                <w:sz w:val="24"/>
                <w:szCs w:val="24"/>
              </w:rPr>
              <w:t>南</w:t>
            </w:r>
            <w:proofErr w:type="gramStart"/>
            <w:r w:rsidRPr="00052B79">
              <w:rPr>
                <w:rFonts w:ascii="Times New Roman" w:eastAsia="宋体" w:hAnsi="Times New Roman" w:cs="Times New Roman"/>
                <w:color w:val="EE0000"/>
                <w:sz w:val="24"/>
                <w:szCs w:val="24"/>
              </w:rPr>
              <w:t>粗苯</w:t>
            </w:r>
            <w:proofErr w:type="gramEnd"/>
            <w:r w:rsidRPr="00052B79">
              <w:rPr>
                <w:rFonts w:ascii="Times New Roman" w:eastAsia="宋体" w:hAnsi="Times New Roman" w:cs="Times New Roman"/>
                <w:color w:val="EE0000"/>
                <w:sz w:val="24"/>
                <w:szCs w:val="24"/>
              </w:rPr>
              <w:t>工段东北角</w:t>
            </w:r>
          </w:p>
        </w:tc>
        <w:tc>
          <w:tcPr>
            <w:tcW w:w="1929" w:type="pct"/>
            <w:vMerge/>
            <w:tcMar>
              <w:top w:w="12" w:type="dxa"/>
              <w:left w:w="12" w:type="dxa"/>
              <w:right w:w="12" w:type="dxa"/>
            </w:tcMar>
            <w:vAlign w:val="center"/>
          </w:tcPr>
          <w:p w14:paraId="7BD90AF0"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081FED29" w14:textId="77777777" w:rsidTr="00906BD5">
        <w:trPr>
          <w:cantSplit/>
          <w:trHeight w:val="340"/>
        </w:trPr>
        <w:tc>
          <w:tcPr>
            <w:tcW w:w="602" w:type="pct"/>
            <w:tcMar>
              <w:top w:w="12" w:type="dxa"/>
              <w:left w:w="12" w:type="dxa"/>
              <w:right w:w="12" w:type="dxa"/>
            </w:tcMar>
            <w:vAlign w:val="center"/>
          </w:tcPr>
          <w:p w14:paraId="31125ACD"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S14</w:t>
            </w:r>
          </w:p>
        </w:tc>
        <w:tc>
          <w:tcPr>
            <w:tcW w:w="2468" w:type="pct"/>
            <w:tcMar>
              <w:top w:w="12" w:type="dxa"/>
              <w:left w:w="12" w:type="dxa"/>
              <w:right w:w="12" w:type="dxa"/>
            </w:tcMar>
            <w:vAlign w:val="center"/>
          </w:tcPr>
          <w:p w14:paraId="28322944" w14:textId="77777777" w:rsidR="00F46D00" w:rsidRPr="00147F4C" w:rsidRDefault="00F46D00" w:rsidP="00906BD5">
            <w:pPr>
              <w:jc w:val="center"/>
              <w:rPr>
                <w:rFonts w:ascii="Times New Roman" w:eastAsia="宋体" w:hAnsi="Times New Roman" w:cs="Times New Roman"/>
                <w:sz w:val="24"/>
                <w:szCs w:val="24"/>
              </w:rPr>
            </w:pPr>
            <w:r w:rsidRPr="00E92748">
              <w:rPr>
                <w:rFonts w:ascii="Times New Roman" w:eastAsia="宋体" w:hAnsi="Times New Roman" w:cs="Times New Roman"/>
                <w:color w:val="EE0000"/>
                <w:sz w:val="24"/>
                <w:szCs w:val="24"/>
              </w:rPr>
              <w:t>3#4#</w:t>
            </w:r>
            <w:r w:rsidRPr="00C94FDD">
              <w:rPr>
                <w:rFonts w:ascii="Times New Roman" w:eastAsia="宋体" w:hAnsi="Times New Roman" w:cs="Times New Roman" w:hint="eastAsia"/>
                <w:color w:val="EE0000"/>
                <w:sz w:val="24"/>
                <w:szCs w:val="24"/>
              </w:rPr>
              <w:t>焦炉</w:t>
            </w:r>
            <w:r w:rsidRPr="00771573">
              <w:rPr>
                <w:rFonts w:ascii="Times New Roman" w:eastAsia="宋体" w:hAnsi="Times New Roman" w:cs="Times New Roman"/>
                <w:color w:val="EE0000"/>
                <w:sz w:val="24"/>
                <w:szCs w:val="24"/>
              </w:rPr>
              <w:t>西北角</w:t>
            </w:r>
          </w:p>
        </w:tc>
        <w:tc>
          <w:tcPr>
            <w:tcW w:w="1929" w:type="pct"/>
            <w:vMerge/>
            <w:tcMar>
              <w:top w:w="12" w:type="dxa"/>
              <w:left w:w="12" w:type="dxa"/>
              <w:right w:w="12" w:type="dxa"/>
            </w:tcMar>
            <w:vAlign w:val="center"/>
          </w:tcPr>
          <w:p w14:paraId="2765D16C"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1D89BC4D" w14:textId="77777777" w:rsidTr="00906BD5">
        <w:trPr>
          <w:cantSplit/>
          <w:trHeight w:val="340"/>
        </w:trPr>
        <w:tc>
          <w:tcPr>
            <w:tcW w:w="602" w:type="pct"/>
            <w:tcMar>
              <w:top w:w="12" w:type="dxa"/>
              <w:left w:w="12" w:type="dxa"/>
              <w:right w:w="12" w:type="dxa"/>
            </w:tcMar>
            <w:vAlign w:val="center"/>
          </w:tcPr>
          <w:p w14:paraId="4BD9F7F7"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S15</w:t>
            </w:r>
          </w:p>
        </w:tc>
        <w:tc>
          <w:tcPr>
            <w:tcW w:w="2468" w:type="pct"/>
            <w:tcMar>
              <w:top w:w="12" w:type="dxa"/>
              <w:left w:w="12" w:type="dxa"/>
              <w:right w:w="12" w:type="dxa"/>
            </w:tcMar>
            <w:vAlign w:val="center"/>
          </w:tcPr>
          <w:p w14:paraId="040A8FCF" w14:textId="77777777" w:rsidR="00F46D00" w:rsidRPr="00147F4C" w:rsidRDefault="00F46D00" w:rsidP="00906BD5">
            <w:pPr>
              <w:jc w:val="center"/>
              <w:rPr>
                <w:rFonts w:ascii="Times New Roman" w:eastAsia="宋体" w:hAnsi="Times New Roman" w:cs="Times New Roman"/>
                <w:sz w:val="24"/>
                <w:szCs w:val="24"/>
              </w:rPr>
            </w:pPr>
            <w:bookmarkStart w:id="1" w:name="OLE_LINK5"/>
            <w:r>
              <w:rPr>
                <w:rFonts w:ascii="Times New Roman" w:eastAsia="宋体" w:hAnsi="Times New Roman" w:cs="Times New Roman" w:hint="eastAsia"/>
                <w:color w:val="EE0000"/>
                <w:sz w:val="24"/>
                <w:szCs w:val="24"/>
              </w:rPr>
              <w:t>3#4#</w:t>
            </w:r>
            <w:bookmarkEnd w:id="1"/>
            <w:r w:rsidRPr="000100E8">
              <w:rPr>
                <w:rFonts w:ascii="Times New Roman" w:eastAsia="宋体" w:hAnsi="Times New Roman" w:cs="Times New Roman" w:hint="eastAsia"/>
                <w:color w:val="EE0000"/>
                <w:sz w:val="24"/>
                <w:szCs w:val="24"/>
              </w:rPr>
              <w:t>焦炉</w:t>
            </w:r>
            <w:r>
              <w:rPr>
                <w:rFonts w:ascii="Times New Roman" w:eastAsia="宋体" w:hAnsi="Times New Roman" w:cs="Times New Roman" w:hint="eastAsia"/>
                <w:color w:val="EE0000"/>
                <w:sz w:val="24"/>
                <w:szCs w:val="24"/>
              </w:rPr>
              <w:t>西</w:t>
            </w:r>
            <w:r w:rsidRPr="000100E8">
              <w:rPr>
                <w:rFonts w:ascii="Times New Roman" w:eastAsia="宋体" w:hAnsi="Times New Roman" w:cs="Times New Roman" w:hint="eastAsia"/>
                <w:color w:val="EE0000"/>
                <w:sz w:val="24"/>
                <w:szCs w:val="24"/>
              </w:rPr>
              <w:t>北角</w:t>
            </w:r>
          </w:p>
        </w:tc>
        <w:tc>
          <w:tcPr>
            <w:tcW w:w="1929" w:type="pct"/>
            <w:vMerge/>
            <w:tcMar>
              <w:top w:w="12" w:type="dxa"/>
              <w:left w:w="12" w:type="dxa"/>
              <w:right w:w="12" w:type="dxa"/>
            </w:tcMar>
            <w:vAlign w:val="center"/>
          </w:tcPr>
          <w:p w14:paraId="243B99D8"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0830BC70" w14:textId="77777777" w:rsidTr="00906BD5">
        <w:trPr>
          <w:cantSplit/>
          <w:trHeight w:val="340"/>
        </w:trPr>
        <w:tc>
          <w:tcPr>
            <w:tcW w:w="602" w:type="pct"/>
            <w:tcMar>
              <w:top w:w="12" w:type="dxa"/>
              <w:left w:w="12" w:type="dxa"/>
              <w:right w:w="12" w:type="dxa"/>
            </w:tcMar>
            <w:vAlign w:val="center"/>
          </w:tcPr>
          <w:p w14:paraId="48099EBA"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S16</w:t>
            </w:r>
          </w:p>
        </w:tc>
        <w:tc>
          <w:tcPr>
            <w:tcW w:w="2468" w:type="pct"/>
            <w:tcMar>
              <w:top w:w="12" w:type="dxa"/>
              <w:left w:w="12" w:type="dxa"/>
              <w:right w:w="12" w:type="dxa"/>
            </w:tcMar>
            <w:vAlign w:val="center"/>
          </w:tcPr>
          <w:p w14:paraId="341B2DB9" w14:textId="77777777" w:rsidR="00F46D00" w:rsidRPr="00147F4C" w:rsidRDefault="00F46D00" w:rsidP="00906BD5">
            <w:pPr>
              <w:jc w:val="center"/>
              <w:rPr>
                <w:rFonts w:ascii="Times New Roman" w:eastAsia="宋体" w:hAnsi="Times New Roman" w:cs="Times New Roman"/>
                <w:sz w:val="24"/>
                <w:szCs w:val="24"/>
              </w:rPr>
            </w:pPr>
            <w:proofErr w:type="gramStart"/>
            <w:r w:rsidRPr="00E4182C">
              <w:rPr>
                <w:rFonts w:ascii="Times New Roman" w:eastAsia="宋体" w:hAnsi="Times New Roman" w:cs="Times New Roman"/>
                <w:color w:val="EE0000"/>
                <w:sz w:val="24"/>
                <w:szCs w:val="24"/>
              </w:rPr>
              <w:t>筛焦楼东北</w:t>
            </w:r>
            <w:proofErr w:type="gramEnd"/>
            <w:r w:rsidRPr="00E4182C">
              <w:rPr>
                <w:rFonts w:ascii="Times New Roman" w:eastAsia="宋体" w:hAnsi="Times New Roman" w:cs="Times New Roman"/>
                <w:color w:val="EE0000"/>
                <w:sz w:val="24"/>
                <w:szCs w:val="24"/>
              </w:rPr>
              <w:t>角</w:t>
            </w:r>
          </w:p>
        </w:tc>
        <w:tc>
          <w:tcPr>
            <w:tcW w:w="1929" w:type="pct"/>
            <w:vMerge/>
            <w:tcMar>
              <w:top w:w="12" w:type="dxa"/>
              <w:left w:w="12" w:type="dxa"/>
              <w:right w:w="12" w:type="dxa"/>
            </w:tcMar>
            <w:vAlign w:val="center"/>
          </w:tcPr>
          <w:p w14:paraId="11B5D81E"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1E06C714" w14:textId="77777777" w:rsidTr="00906BD5">
        <w:trPr>
          <w:cantSplit/>
          <w:trHeight w:val="340"/>
        </w:trPr>
        <w:tc>
          <w:tcPr>
            <w:tcW w:w="602" w:type="pct"/>
            <w:tcMar>
              <w:top w:w="12" w:type="dxa"/>
              <w:left w:w="12" w:type="dxa"/>
              <w:right w:w="12" w:type="dxa"/>
            </w:tcMar>
            <w:vAlign w:val="center"/>
          </w:tcPr>
          <w:p w14:paraId="50B9B761"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S17</w:t>
            </w:r>
          </w:p>
        </w:tc>
        <w:tc>
          <w:tcPr>
            <w:tcW w:w="2468" w:type="pct"/>
            <w:tcMar>
              <w:top w:w="12" w:type="dxa"/>
              <w:left w:w="12" w:type="dxa"/>
              <w:right w:w="12" w:type="dxa"/>
            </w:tcMar>
            <w:vAlign w:val="center"/>
          </w:tcPr>
          <w:p w14:paraId="7FBCE1E5" w14:textId="77777777" w:rsidR="00F46D00" w:rsidRPr="00147F4C" w:rsidRDefault="00F46D00" w:rsidP="00906BD5">
            <w:pPr>
              <w:jc w:val="center"/>
              <w:rPr>
                <w:rFonts w:ascii="Times New Roman" w:eastAsia="宋体" w:hAnsi="Times New Roman" w:cs="Times New Roman"/>
                <w:sz w:val="24"/>
                <w:szCs w:val="24"/>
              </w:rPr>
            </w:pPr>
            <w:r w:rsidRPr="00E92748">
              <w:rPr>
                <w:rFonts w:ascii="Times New Roman" w:eastAsia="宋体" w:hAnsi="Times New Roman" w:cs="Times New Roman"/>
                <w:color w:val="EE0000"/>
                <w:sz w:val="24"/>
                <w:szCs w:val="24"/>
              </w:rPr>
              <w:t>3#4#</w:t>
            </w:r>
            <w:r w:rsidRPr="00C94FDD">
              <w:rPr>
                <w:rFonts w:ascii="Times New Roman" w:eastAsia="宋体" w:hAnsi="Times New Roman" w:cs="Times New Roman" w:hint="eastAsia"/>
                <w:color w:val="EE0000"/>
                <w:sz w:val="24"/>
                <w:szCs w:val="24"/>
              </w:rPr>
              <w:t>焦炉</w:t>
            </w:r>
            <w:r w:rsidRPr="00D14887">
              <w:rPr>
                <w:rFonts w:ascii="Times New Roman" w:eastAsia="宋体" w:hAnsi="Times New Roman" w:cs="Times New Roman"/>
                <w:color w:val="EE0000"/>
                <w:sz w:val="24"/>
                <w:szCs w:val="24"/>
              </w:rPr>
              <w:t>西南角</w:t>
            </w:r>
          </w:p>
        </w:tc>
        <w:tc>
          <w:tcPr>
            <w:tcW w:w="1929" w:type="pct"/>
            <w:vMerge/>
            <w:tcMar>
              <w:top w:w="12" w:type="dxa"/>
              <w:left w:w="12" w:type="dxa"/>
              <w:right w:w="12" w:type="dxa"/>
            </w:tcMar>
            <w:vAlign w:val="center"/>
          </w:tcPr>
          <w:p w14:paraId="0C331058"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75DC1771" w14:textId="77777777" w:rsidTr="00906BD5">
        <w:trPr>
          <w:cantSplit/>
          <w:trHeight w:val="340"/>
        </w:trPr>
        <w:tc>
          <w:tcPr>
            <w:tcW w:w="602" w:type="pct"/>
            <w:tcMar>
              <w:top w:w="12" w:type="dxa"/>
              <w:left w:w="12" w:type="dxa"/>
              <w:right w:w="12" w:type="dxa"/>
            </w:tcMar>
            <w:vAlign w:val="center"/>
          </w:tcPr>
          <w:p w14:paraId="05100C35"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S18</w:t>
            </w:r>
          </w:p>
        </w:tc>
        <w:tc>
          <w:tcPr>
            <w:tcW w:w="2468" w:type="pct"/>
            <w:tcMar>
              <w:top w:w="12" w:type="dxa"/>
              <w:left w:w="12" w:type="dxa"/>
              <w:right w:w="12" w:type="dxa"/>
            </w:tcMar>
            <w:vAlign w:val="center"/>
          </w:tcPr>
          <w:p w14:paraId="53B0FABC" w14:textId="77777777" w:rsidR="00F46D00" w:rsidRPr="00147F4C" w:rsidRDefault="00F46D00" w:rsidP="00906BD5">
            <w:pPr>
              <w:jc w:val="center"/>
              <w:rPr>
                <w:rFonts w:ascii="Times New Roman" w:eastAsia="宋体" w:hAnsi="Times New Roman" w:cs="Times New Roman"/>
                <w:sz w:val="24"/>
                <w:szCs w:val="24"/>
              </w:rPr>
            </w:pPr>
            <w:r w:rsidRPr="00052B79">
              <w:rPr>
                <w:rFonts w:ascii="Times New Roman" w:eastAsia="宋体" w:hAnsi="Times New Roman" w:cs="Times New Roman"/>
                <w:color w:val="EE0000"/>
                <w:sz w:val="24"/>
                <w:szCs w:val="24"/>
              </w:rPr>
              <w:t>干熄焦西北角</w:t>
            </w:r>
          </w:p>
        </w:tc>
        <w:tc>
          <w:tcPr>
            <w:tcW w:w="1929" w:type="pct"/>
            <w:vMerge/>
            <w:tcMar>
              <w:top w:w="12" w:type="dxa"/>
              <w:left w:w="12" w:type="dxa"/>
              <w:right w:w="12" w:type="dxa"/>
            </w:tcMar>
            <w:vAlign w:val="center"/>
          </w:tcPr>
          <w:p w14:paraId="478FE1F4"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175EFE27" w14:textId="77777777" w:rsidTr="00906BD5">
        <w:trPr>
          <w:cantSplit/>
          <w:trHeight w:val="340"/>
        </w:trPr>
        <w:tc>
          <w:tcPr>
            <w:tcW w:w="602" w:type="pct"/>
            <w:tcMar>
              <w:top w:w="12" w:type="dxa"/>
              <w:left w:w="12" w:type="dxa"/>
              <w:right w:w="12" w:type="dxa"/>
            </w:tcMar>
            <w:vAlign w:val="center"/>
          </w:tcPr>
          <w:p w14:paraId="177C4709"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S19</w:t>
            </w:r>
          </w:p>
        </w:tc>
        <w:tc>
          <w:tcPr>
            <w:tcW w:w="2468" w:type="pct"/>
            <w:tcMar>
              <w:top w:w="12" w:type="dxa"/>
              <w:left w:w="12" w:type="dxa"/>
              <w:right w:w="12" w:type="dxa"/>
            </w:tcMar>
            <w:vAlign w:val="center"/>
          </w:tcPr>
          <w:p w14:paraId="15BDD6D9" w14:textId="77777777" w:rsidR="00F46D00" w:rsidRPr="00147F4C" w:rsidRDefault="00F46D00" w:rsidP="00906BD5">
            <w:pPr>
              <w:jc w:val="center"/>
              <w:rPr>
                <w:rFonts w:ascii="Times New Roman" w:eastAsia="宋体" w:hAnsi="Times New Roman" w:cs="Times New Roman"/>
                <w:sz w:val="24"/>
                <w:szCs w:val="24"/>
              </w:rPr>
            </w:pPr>
            <w:proofErr w:type="gramStart"/>
            <w:r w:rsidRPr="00E13EFA">
              <w:rPr>
                <w:rFonts w:ascii="Times New Roman" w:eastAsia="宋体" w:hAnsi="Times New Roman" w:cs="Times New Roman"/>
                <w:color w:val="EE0000"/>
                <w:sz w:val="24"/>
                <w:szCs w:val="24"/>
              </w:rPr>
              <w:t>筛焦楼西南</w:t>
            </w:r>
            <w:proofErr w:type="gramEnd"/>
            <w:r w:rsidRPr="00E13EFA">
              <w:rPr>
                <w:rFonts w:ascii="Times New Roman" w:eastAsia="宋体" w:hAnsi="Times New Roman" w:cs="Times New Roman"/>
                <w:color w:val="EE0000"/>
                <w:sz w:val="24"/>
                <w:szCs w:val="24"/>
              </w:rPr>
              <w:t>角</w:t>
            </w:r>
          </w:p>
        </w:tc>
        <w:tc>
          <w:tcPr>
            <w:tcW w:w="1929" w:type="pct"/>
            <w:vMerge/>
            <w:tcMar>
              <w:top w:w="12" w:type="dxa"/>
              <w:left w:w="12" w:type="dxa"/>
              <w:right w:w="12" w:type="dxa"/>
            </w:tcMar>
            <w:vAlign w:val="center"/>
          </w:tcPr>
          <w:p w14:paraId="2EE80D9D"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0FEA480C" w14:textId="77777777" w:rsidTr="00906BD5">
        <w:trPr>
          <w:cantSplit/>
          <w:trHeight w:val="340"/>
        </w:trPr>
        <w:tc>
          <w:tcPr>
            <w:tcW w:w="602" w:type="pct"/>
            <w:tcMar>
              <w:top w:w="12" w:type="dxa"/>
              <w:left w:w="12" w:type="dxa"/>
              <w:right w:w="12" w:type="dxa"/>
            </w:tcMar>
            <w:vAlign w:val="center"/>
          </w:tcPr>
          <w:p w14:paraId="3248E7E6"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S20</w:t>
            </w:r>
          </w:p>
        </w:tc>
        <w:tc>
          <w:tcPr>
            <w:tcW w:w="2468" w:type="pct"/>
            <w:tcMar>
              <w:top w:w="12" w:type="dxa"/>
              <w:left w:w="12" w:type="dxa"/>
              <w:right w:w="12" w:type="dxa"/>
            </w:tcMar>
            <w:vAlign w:val="center"/>
          </w:tcPr>
          <w:p w14:paraId="31F53234" w14:textId="77777777" w:rsidR="00F46D00" w:rsidRPr="00147F4C" w:rsidRDefault="00F46D00" w:rsidP="00906BD5">
            <w:pPr>
              <w:jc w:val="center"/>
              <w:rPr>
                <w:rFonts w:ascii="Times New Roman" w:eastAsia="宋体" w:hAnsi="Times New Roman" w:cs="Times New Roman"/>
                <w:sz w:val="24"/>
                <w:szCs w:val="24"/>
              </w:rPr>
            </w:pPr>
            <w:r w:rsidRPr="00E4182C">
              <w:rPr>
                <w:rFonts w:ascii="Times New Roman" w:eastAsia="宋体" w:hAnsi="Times New Roman" w:cs="Times New Roman"/>
                <w:color w:val="EE0000"/>
                <w:sz w:val="24"/>
                <w:szCs w:val="24"/>
              </w:rPr>
              <w:t>仓库东侧</w:t>
            </w:r>
          </w:p>
        </w:tc>
        <w:tc>
          <w:tcPr>
            <w:tcW w:w="1929" w:type="pct"/>
            <w:vMerge/>
            <w:tcMar>
              <w:top w:w="12" w:type="dxa"/>
              <w:left w:w="12" w:type="dxa"/>
              <w:right w:w="12" w:type="dxa"/>
            </w:tcMar>
            <w:vAlign w:val="center"/>
          </w:tcPr>
          <w:p w14:paraId="2693D1F4"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474AE91A" w14:textId="77777777" w:rsidTr="00906BD5">
        <w:trPr>
          <w:cantSplit/>
          <w:trHeight w:val="340"/>
        </w:trPr>
        <w:tc>
          <w:tcPr>
            <w:tcW w:w="602" w:type="pct"/>
            <w:tcMar>
              <w:top w:w="12" w:type="dxa"/>
              <w:left w:w="12" w:type="dxa"/>
              <w:right w:w="12" w:type="dxa"/>
            </w:tcMar>
            <w:vAlign w:val="center"/>
          </w:tcPr>
          <w:p w14:paraId="29DAB600"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S21</w:t>
            </w:r>
          </w:p>
        </w:tc>
        <w:tc>
          <w:tcPr>
            <w:tcW w:w="2468" w:type="pct"/>
            <w:tcMar>
              <w:top w:w="12" w:type="dxa"/>
              <w:left w:w="12" w:type="dxa"/>
              <w:right w:w="12" w:type="dxa"/>
            </w:tcMar>
            <w:vAlign w:val="center"/>
          </w:tcPr>
          <w:p w14:paraId="4684D5F9" w14:textId="77777777" w:rsidR="00F46D00" w:rsidRPr="00147F4C" w:rsidRDefault="00F46D00" w:rsidP="00906BD5">
            <w:pPr>
              <w:spacing w:line="240" w:lineRule="atLeast"/>
              <w:jc w:val="center"/>
              <w:rPr>
                <w:rFonts w:ascii="Times New Roman" w:eastAsia="宋体" w:hAnsi="Times New Roman" w:cs="Times New Roman"/>
                <w:color w:val="000000"/>
                <w:sz w:val="24"/>
                <w:szCs w:val="24"/>
              </w:rPr>
            </w:pPr>
            <w:r w:rsidRPr="00771573">
              <w:rPr>
                <w:rFonts w:ascii="Times New Roman" w:eastAsia="宋体" w:hAnsi="Times New Roman" w:cs="Times New Roman"/>
                <w:color w:val="EE0000"/>
                <w:sz w:val="24"/>
                <w:szCs w:val="24"/>
              </w:rPr>
              <w:t>干熄焦南侧</w:t>
            </w:r>
          </w:p>
        </w:tc>
        <w:tc>
          <w:tcPr>
            <w:tcW w:w="1929" w:type="pct"/>
            <w:vMerge/>
            <w:tcMar>
              <w:top w:w="12" w:type="dxa"/>
              <w:left w:w="12" w:type="dxa"/>
              <w:right w:w="12" w:type="dxa"/>
            </w:tcMar>
            <w:vAlign w:val="center"/>
          </w:tcPr>
          <w:p w14:paraId="71117F3B"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r w:rsidR="00F46D00" w:rsidRPr="00147F4C" w14:paraId="6189F6A1" w14:textId="77777777" w:rsidTr="00906BD5">
        <w:trPr>
          <w:cantSplit/>
          <w:trHeight w:val="340"/>
        </w:trPr>
        <w:tc>
          <w:tcPr>
            <w:tcW w:w="602" w:type="pct"/>
            <w:tcMar>
              <w:top w:w="12" w:type="dxa"/>
              <w:left w:w="12" w:type="dxa"/>
              <w:right w:w="12" w:type="dxa"/>
            </w:tcMar>
            <w:vAlign w:val="center"/>
          </w:tcPr>
          <w:p w14:paraId="1FDD6F3A"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S22</w:t>
            </w:r>
          </w:p>
        </w:tc>
        <w:tc>
          <w:tcPr>
            <w:tcW w:w="2468" w:type="pct"/>
            <w:tcMar>
              <w:top w:w="12" w:type="dxa"/>
              <w:left w:w="12" w:type="dxa"/>
              <w:right w:w="12" w:type="dxa"/>
            </w:tcMar>
            <w:vAlign w:val="center"/>
          </w:tcPr>
          <w:p w14:paraId="0D00C350" w14:textId="77777777" w:rsidR="00F46D00" w:rsidRPr="00147F4C" w:rsidRDefault="00F46D00" w:rsidP="00906BD5">
            <w:pPr>
              <w:spacing w:line="240" w:lineRule="atLeast"/>
              <w:jc w:val="center"/>
              <w:rPr>
                <w:rFonts w:ascii="Times New Roman" w:eastAsia="宋体" w:hAnsi="Times New Roman" w:cs="Times New Roman"/>
                <w:color w:val="000000"/>
                <w:sz w:val="24"/>
                <w:szCs w:val="24"/>
              </w:rPr>
            </w:pPr>
            <w:r w:rsidRPr="00B711D9">
              <w:rPr>
                <w:rFonts w:ascii="Times New Roman" w:eastAsia="宋体" w:hAnsi="Times New Roman" w:cs="Times New Roman"/>
                <w:color w:val="EE0000"/>
                <w:sz w:val="24"/>
                <w:szCs w:val="24"/>
              </w:rPr>
              <w:t>煤场西侧</w:t>
            </w:r>
          </w:p>
        </w:tc>
        <w:tc>
          <w:tcPr>
            <w:tcW w:w="1929" w:type="pct"/>
            <w:vMerge/>
            <w:tcMar>
              <w:top w:w="12" w:type="dxa"/>
              <w:left w:w="12" w:type="dxa"/>
              <w:right w:w="12" w:type="dxa"/>
            </w:tcMar>
            <w:vAlign w:val="center"/>
          </w:tcPr>
          <w:p w14:paraId="71519339" w14:textId="77777777" w:rsidR="00F46D00" w:rsidRPr="00147F4C" w:rsidRDefault="00F46D00" w:rsidP="00906BD5">
            <w:pPr>
              <w:jc w:val="center"/>
              <w:textAlignment w:val="center"/>
              <w:rPr>
                <w:rFonts w:ascii="Times New Roman" w:eastAsia="宋体" w:hAnsi="Times New Roman" w:cs="Times New Roman"/>
                <w:color w:val="000000"/>
                <w:sz w:val="24"/>
                <w:szCs w:val="24"/>
              </w:rPr>
            </w:pPr>
          </w:p>
        </w:tc>
      </w:tr>
    </w:tbl>
    <w:p w14:paraId="04C76153" w14:textId="77777777" w:rsidR="00F46D00" w:rsidRPr="00147F4C" w:rsidRDefault="00F46D00" w:rsidP="00F46D00">
      <w:pPr>
        <w:spacing w:line="220" w:lineRule="atLeast"/>
        <w:rPr>
          <w:rFonts w:ascii="Times New Roman" w:eastAsia="宋体" w:hAnsi="Times New Roman" w:cs="Times New Roman"/>
        </w:rPr>
      </w:pPr>
    </w:p>
    <w:p w14:paraId="6FED50AA" w14:textId="641F5E97" w:rsidR="00F46D00" w:rsidRPr="00147F4C" w:rsidRDefault="00F46D00" w:rsidP="00F46D00">
      <w:pPr>
        <w:pStyle w:val="21"/>
        <w:ind w:firstLine="0"/>
        <w:jc w:val="center"/>
        <w:rPr>
          <w:rFonts w:ascii="Times New Roman" w:eastAsia="宋体" w:hAnsi="Times New Roman" w:cs="Times New Roman"/>
          <w:color w:val="000000"/>
          <w:szCs w:val="24"/>
          <w:shd w:val="clear" w:color="auto" w:fill="FFFFFF"/>
        </w:rPr>
      </w:pPr>
      <w:r w:rsidRPr="00147F4C">
        <w:rPr>
          <w:rStyle w:val="af4"/>
          <w:rFonts w:ascii="Times New Roman" w:eastAsia="宋体" w:hAnsi="Times New Roman" w:cs="Times New Roman"/>
          <w:color w:val="000000"/>
          <w:szCs w:val="24"/>
          <w:shd w:val="clear" w:color="auto" w:fill="FFFFFF"/>
        </w:rPr>
        <w:t>表</w:t>
      </w:r>
      <w:r w:rsidRPr="00147F4C">
        <w:rPr>
          <w:rStyle w:val="af4"/>
          <w:rFonts w:ascii="Times New Roman" w:eastAsia="宋体" w:hAnsi="Times New Roman" w:cs="Times New Roman"/>
          <w:color w:val="000000"/>
          <w:szCs w:val="24"/>
          <w:shd w:val="clear" w:color="auto" w:fill="FFFFFF"/>
        </w:rPr>
        <w:t xml:space="preserve">2   </w:t>
      </w:r>
      <w:r w:rsidRPr="00147F4C">
        <w:rPr>
          <w:rStyle w:val="af4"/>
          <w:rFonts w:ascii="Times New Roman" w:eastAsia="宋体" w:hAnsi="Times New Roman" w:cs="Times New Roman"/>
          <w:color w:val="000000"/>
          <w:szCs w:val="24"/>
          <w:shd w:val="clear" w:color="auto" w:fill="FFFFFF"/>
        </w:rPr>
        <w:t>地下水监测因子</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0"/>
        <w:gridCol w:w="1147"/>
        <w:gridCol w:w="6299"/>
      </w:tblGrid>
      <w:tr w:rsidR="00F46D00" w:rsidRPr="00147F4C" w14:paraId="6A171161" w14:textId="77777777" w:rsidTr="00906BD5">
        <w:trPr>
          <w:cantSplit/>
          <w:trHeight w:val="567"/>
        </w:trPr>
        <w:tc>
          <w:tcPr>
            <w:tcW w:w="507" w:type="pct"/>
            <w:tcMar>
              <w:top w:w="12" w:type="dxa"/>
              <w:left w:w="12" w:type="dxa"/>
              <w:right w:w="12" w:type="dxa"/>
            </w:tcMar>
            <w:vAlign w:val="center"/>
          </w:tcPr>
          <w:p w14:paraId="7E3C8DB4" w14:textId="77777777" w:rsidR="00F46D00" w:rsidRPr="00147F4C" w:rsidRDefault="00F46D00" w:rsidP="00906BD5">
            <w:pPr>
              <w:jc w:val="center"/>
              <w:textAlignment w:val="center"/>
              <w:rPr>
                <w:rFonts w:ascii="Times New Roman" w:eastAsia="宋体" w:hAnsi="Times New Roman" w:cs="Times New Roman"/>
                <w:bCs/>
                <w:color w:val="000000"/>
                <w:sz w:val="24"/>
                <w:szCs w:val="24"/>
              </w:rPr>
            </w:pPr>
            <w:r w:rsidRPr="00147F4C">
              <w:rPr>
                <w:rFonts w:ascii="Times New Roman" w:eastAsia="宋体" w:hAnsi="Times New Roman" w:cs="Times New Roman"/>
                <w:bCs/>
                <w:color w:val="000000"/>
                <w:sz w:val="24"/>
                <w:szCs w:val="24"/>
              </w:rPr>
              <w:t>编号</w:t>
            </w:r>
          </w:p>
        </w:tc>
        <w:tc>
          <w:tcPr>
            <w:tcW w:w="692" w:type="pct"/>
            <w:tcMar>
              <w:top w:w="12" w:type="dxa"/>
              <w:left w:w="12" w:type="dxa"/>
              <w:right w:w="12" w:type="dxa"/>
            </w:tcMar>
            <w:vAlign w:val="center"/>
          </w:tcPr>
          <w:p w14:paraId="74152DA5" w14:textId="77777777" w:rsidR="00F46D00" w:rsidRPr="00147F4C" w:rsidRDefault="00F46D00" w:rsidP="00906BD5">
            <w:pPr>
              <w:jc w:val="center"/>
              <w:textAlignment w:val="center"/>
              <w:rPr>
                <w:rFonts w:ascii="Times New Roman" w:eastAsia="宋体" w:hAnsi="Times New Roman" w:cs="Times New Roman"/>
                <w:bCs/>
                <w:color w:val="000000"/>
                <w:sz w:val="24"/>
                <w:szCs w:val="24"/>
              </w:rPr>
            </w:pPr>
            <w:r w:rsidRPr="00147F4C">
              <w:rPr>
                <w:rFonts w:ascii="Times New Roman" w:eastAsia="宋体" w:hAnsi="Times New Roman" w:cs="Times New Roman"/>
                <w:bCs/>
                <w:color w:val="000000"/>
                <w:sz w:val="24"/>
                <w:szCs w:val="24"/>
              </w:rPr>
              <w:t>监测点位</w:t>
            </w:r>
          </w:p>
        </w:tc>
        <w:tc>
          <w:tcPr>
            <w:tcW w:w="3801" w:type="pct"/>
            <w:tcMar>
              <w:top w:w="12" w:type="dxa"/>
              <w:left w:w="12" w:type="dxa"/>
              <w:right w:w="12" w:type="dxa"/>
            </w:tcMar>
            <w:vAlign w:val="center"/>
          </w:tcPr>
          <w:p w14:paraId="6B850B80" w14:textId="77777777" w:rsidR="00F46D00" w:rsidRPr="00147F4C" w:rsidRDefault="00F46D00" w:rsidP="00906BD5">
            <w:pPr>
              <w:jc w:val="center"/>
              <w:textAlignment w:val="center"/>
              <w:rPr>
                <w:rFonts w:ascii="Times New Roman" w:eastAsia="宋体" w:hAnsi="Times New Roman" w:cs="Times New Roman"/>
                <w:bCs/>
                <w:color w:val="000000"/>
                <w:sz w:val="24"/>
                <w:szCs w:val="24"/>
              </w:rPr>
            </w:pPr>
            <w:r w:rsidRPr="00147F4C">
              <w:rPr>
                <w:rFonts w:ascii="Times New Roman" w:eastAsia="宋体" w:hAnsi="Times New Roman" w:cs="Times New Roman"/>
                <w:bCs/>
                <w:color w:val="000000"/>
                <w:sz w:val="24"/>
                <w:szCs w:val="24"/>
              </w:rPr>
              <w:t>监测因子</w:t>
            </w:r>
          </w:p>
        </w:tc>
      </w:tr>
      <w:tr w:rsidR="00F46D00" w:rsidRPr="00147F4C" w14:paraId="3AF25960" w14:textId="77777777" w:rsidTr="00906BD5">
        <w:trPr>
          <w:cantSplit/>
          <w:trHeight w:val="1447"/>
        </w:trPr>
        <w:tc>
          <w:tcPr>
            <w:tcW w:w="507" w:type="pct"/>
            <w:tcMar>
              <w:top w:w="12" w:type="dxa"/>
              <w:left w:w="12" w:type="dxa"/>
              <w:right w:w="12" w:type="dxa"/>
            </w:tcMar>
            <w:vAlign w:val="center"/>
          </w:tcPr>
          <w:p w14:paraId="12029507"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D01</w:t>
            </w:r>
          </w:p>
        </w:tc>
        <w:tc>
          <w:tcPr>
            <w:tcW w:w="692" w:type="pct"/>
            <w:tcMar>
              <w:top w:w="12" w:type="dxa"/>
              <w:left w:w="12" w:type="dxa"/>
              <w:right w:w="12" w:type="dxa"/>
            </w:tcMar>
            <w:vAlign w:val="center"/>
          </w:tcPr>
          <w:p w14:paraId="081BD868" w14:textId="77777777" w:rsidR="00F46D00" w:rsidRPr="00147F4C" w:rsidRDefault="00F46D00" w:rsidP="00906BD5">
            <w:pPr>
              <w:jc w:val="center"/>
              <w:rPr>
                <w:rFonts w:ascii="Times New Roman" w:eastAsia="宋体" w:hAnsi="Times New Roman" w:cs="Times New Roman"/>
                <w:sz w:val="24"/>
                <w:szCs w:val="24"/>
              </w:rPr>
            </w:pPr>
            <w:r w:rsidRPr="00A7777D">
              <w:rPr>
                <w:rFonts w:ascii="Times New Roman" w:eastAsia="宋体" w:hAnsi="Times New Roman" w:cs="Times New Roman"/>
                <w:color w:val="EE0000"/>
                <w:sz w:val="24"/>
                <w:szCs w:val="24"/>
              </w:rPr>
              <w:t>污水处理站地下水井</w:t>
            </w:r>
          </w:p>
        </w:tc>
        <w:tc>
          <w:tcPr>
            <w:tcW w:w="3801" w:type="pct"/>
            <w:vMerge w:val="restart"/>
            <w:tcMar>
              <w:top w:w="12" w:type="dxa"/>
              <w:left w:w="12" w:type="dxa"/>
              <w:right w:w="12" w:type="dxa"/>
            </w:tcMar>
            <w:vAlign w:val="center"/>
          </w:tcPr>
          <w:p w14:paraId="2F49BD5D" w14:textId="77777777" w:rsidR="00F46D00" w:rsidRPr="00147F4C" w:rsidRDefault="00F46D00" w:rsidP="00906BD5">
            <w:pPr>
              <w:ind w:firstLine="121"/>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pH</w:t>
            </w:r>
            <w:r w:rsidRPr="00147F4C">
              <w:rPr>
                <w:rFonts w:ascii="Times New Roman" w:eastAsia="宋体" w:hAnsi="Times New Roman" w:cs="Times New Roman"/>
                <w:color w:val="000000"/>
                <w:sz w:val="24"/>
                <w:szCs w:val="24"/>
              </w:rPr>
              <w:t>、硫酸盐、氯化物、挥发</w:t>
            </w:r>
            <w:proofErr w:type="gramStart"/>
            <w:r w:rsidRPr="00147F4C">
              <w:rPr>
                <w:rFonts w:ascii="Times New Roman" w:eastAsia="宋体" w:hAnsi="Times New Roman" w:cs="Times New Roman"/>
                <w:color w:val="000000"/>
                <w:sz w:val="24"/>
                <w:szCs w:val="24"/>
              </w:rPr>
              <w:t>酚</w:t>
            </w:r>
            <w:proofErr w:type="gramEnd"/>
            <w:r w:rsidRPr="00147F4C">
              <w:rPr>
                <w:rFonts w:ascii="Times New Roman" w:eastAsia="宋体" w:hAnsi="Times New Roman" w:cs="Times New Roman"/>
                <w:color w:val="000000"/>
                <w:sz w:val="24"/>
                <w:szCs w:val="24"/>
              </w:rPr>
              <w:t>、耗氧量、氨氮、硫化物、硝酸盐、亚硝酸盐、总磷、氰化物、氟化物、汞、砷、镉、六价铬、铅、钴、钒、镍、烷基汞、苯、甲苯、氯苯、乙苯、二甲苯、苯乙烯、</w:t>
            </w:r>
            <w:r w:rsidRPr="00147F4C">
              <w:rPr>
                <w:rFonts w:ascii="Times New Roman" w:eastAsia="宋体" w:hAnsi="Times New Roman" w:cs="Times New Roman"/>
                <w:color w:val="000000"/>
                <w:sz w:val="24"/>
                <w:szCs w:val="24"/>
              </w:rPr>
              <w:t>1,2-</w:t>
            </w:r>
            <w:r w:rsidRPr="00147F4C">
              <w:rPr>
                <w:rFonts w:ascii="Times New Roman" w:eastAsia="宋体" w:hAnsi="Times New Roman" w:cs="Times New Roman"/>
                <w:color w:val="000000"/>
                <w:sz w:val="24"/>
                <w:szCs w:val="24"/>
              </w:rPr>
              <w:t>二氯苯、</w:t>
            </w:r>
            <w:r w:rsidRPr="00147F4C">
              <w:rPr>
                <w:rFonts w:ascii="Times New Roman" w:eastAsia="宋体" w:hAnsi="Times New Roman" w:cs="Times New Roman"/>
                <w:color w:val="000000"/>
                <w:sz w:val="24"/>
                <w:szCs w:val="24"/>
              </w:rPr>
              <w:t>1,4-</w:t>
            </w:r>
            <w:r w:rsidRPr="00147F4C">
              <w:rPr>
                <w:rFonts w:ascii="Times New Roman" w:eastAsia="宋体" w:hAnsi="Times New Roman" w:cs="Times New Roman"/>
                <w:color w:val="000000"/>
                <w:sz w:val="24"/>
                <w:szCs w:val="24"/>
              </w:rPr>
              <w:t>二氯苯、</w:t>
            </w:r>
            <w:r w:rsidRPr="00147F4C">
              <w:rPr>
                <w:rFonts w:ascii="Times New Roman" w:eastAsia="宋体" w:hAnsi="Times New Roman" w:cs="Times New Roman"/>
                <w:color w:val="000000"/>
                <w:sz w:val="24"/>
                <w:szCs w:val="24"/>
              </w:rPr>
              <w:t>2,4,6-</w:t>
            </w:r>
            <w:r w:rsidRPr="00147F4C">
              <w:rPr>
                <w:rFonts w:ascii="Times New Roman" w:eastAsia="宋体" w:hAnsi="Times New Roman" w:cs="Times New Roman"/>
                <w:color w:val="000000"/>
                <w:sz w:val="24"/>
                <w:szCs w:val="24"/>
              </w:rPr>
              <w:t>三氯酚、</w:t>
            </w:r>
            <w:proofErr w:type="gramStart"/>
            <w:r w:rsidRPr="00147F4C">
              <w:rPr>
                <w:rFonts w:ascii="Times New Roman" w:eastAsia="宋体" w:hAnsi="Times New Roman" w:cs="Times New Roman"/>
                <w:color w:val="000000"/>
                <w:sz w:val="24"/>
                <w:szCs w:val="24"/>
              </w:rPr>
              <w:t>蒽</w:t>
            </w:r>
            <w:proofErr w:type="gramEnd"/>
            <w:r w:rsidRPr="00147F4C">
              <w:rPr>
                <w:rFonts w:ascii="Times New Roman" w:eastAsia="宋体" w:hAnsi="Times New Roman" w:cs="Times New Roman"/>
                <w:color w:val="000000"/>
                <w:sz w:val="24"/>
                <w:szCs w:val="24"/>
              </w:rPr>
              <w:t>、</w:t>
            </w:r>
            <w:proofErr w:type="gramStart"/>
            <w:r w:rsidRPr="00147F4C">
              <w:rPr>
                <w:rFonts w:ascii="Times New Roman" w:eastAsia="宋体" w:hAnsi="Times New Roman" w:cs="Times New Roman"/>
                <w:color w:val="000000"/>
                <w:sz w:val="24"/>
                <w:szCs w:val="24"/>
              </w:rPr>
              <w:t>荧蒽</w:t>
            </w:r>
            <w:proofErr w:type="gramEnd"/>
            <w:r w:rsidRPr="00147F4C">
              <w:rPr>
                <w:rFonts w:ascii="Times New Roman" w:eastAsia="宋体" w:hAnsi="Times New Roman" w:cs="Times New Roman"/>
                <w:color w:val="000000"/>
                <w:sz w:val="24"/>
                <w:szCs w:val="24"/>
              </w:rPr>
              <w:t>、苯并</w:t>
            </w:r>
            <w:r w:rsidRPr="00147F4C">
              <w:rPr>
                <w:rFonts w:ascii="Times New Roman" w:eastAsia="宋体" w:hAnsi="Times New Roman" w:cs="Times New Roman"/>
                <w:color w:val="000000"/>
                <w:sz w:val="24"/>
                <w:szCs w:val="24"/>
              </w:rPr>
              <w:t>[b]</w:t>
            </w:r>
            <w:proofErr w:type="gramStart"/>
            <w:r w:rsidRPr="00147F4C">
              <w:rPr>
                <w:rFonts w:ascii="Times New Roman" w:eastAsia="宋体" w:hAnsi="Times New Roman" w:cs="Times New Roman"/>
                <w:color w:val="000000"/>
                <w:sz w:val="24"/>
                <w:szCs w:val="24"/>
              </w:rPr>
              <w:t>荧蒽</w:t>
            </w:r>
            <w:proofErr w:type="gramEnd"/>
            <w:r w:rsidRPr="00147F4C">
              <w:rPr>
                <w:rFonts w:ascii="Times New Roman" w:eastAsia="宋体" w:hAnsi="Times New Roman" w:cs="Times New Roman"/>
                <w:color w:val="000000"/>
                <w:sz w:val="24"/>
                <w:szCs w:val="24"/>
              </w:rPr>
              <w:t>、苯并</w:t>
            </w:r>
            <w:r w:rsidRPr="00147F4C">
              <w:rPr>
                <w:rFonts w:ascii="Times New Roman" w:eastAsia="宋体" w:hAnsi="Times New Roman" w:cs="Times New Roman"/>
                <w:color w:val="000000"/>
                <w:sz w:val="24"/>
                <w:szCs w:val="24"/>
              </w:rPr>
              <w:t>[a]</w:t>
            </w:r>
            <w:proofErr w:type="gramStart"/>
            <w:r w:rsidRPr="00147F4C">
              <w:rPr>
                <w:rFonts w:ascii="Times New Roman" w:eastAsia="宋体" w:hAnsi="Times New Roman" w:cs="Times New Roman"/>
                <w:color w:val="000000"/>
                <w:sz w:val="24"/>
                <w:szCs w:val="24"/>
              </w:rPr>
              <w:t>芘</w:t>
            </w:r>
            <w:proofErr w:type="gramEnd"/>
            <w:r w:rsidRPr="00147F4C">
              <w:rPr>
                <w:rFonts w:ascii="Times New Roman" w:eastAsia="宋体" w:hAnsi="Times New Roman" w:cs="Times New Roman"/>
                <w:color w:val="000000"/>
                <w:sz w:val="24"/>
                <w:szCs w:val="24"/>
              </w:rPr>
              <w:t>、</w:t>
            </w:r>
            <w:proofErr w:type="gramStart"/>
            <w:r w:rsidRPr="00147F4C">
              <w:rPr>
                <w:rFonts w:ascii="Times New Roman" w:eastAsia="宋体" w:hAnsi="Times New Roman" w:cs="Times New Roman"/>
                <w:color w:val="000000"/>
                <w:sz w:val="24"/>
                <w:szCs w:val="24"/>
              </w:rPr>
              <w:t>萘</w:t>
            </w:r>
            <w:proofErr w:type="gramEnd"/>
            <w:r w:rsidRPr="00147F4C">
              <w:rPr>
                <w:rFonts w:ascii="Times New Roman" w:eastAsia="宋体" w:hAnsi="Times New Roman" w:cs="Times New Roman"/>
                <w:color w:val="000000"/>
                <w:sz w:val="24"/>
                <w:szCs w:val="24"/>
              </w:rPr>
              <w:t>、石油类、石油烃</w:t>
            </w:r>
          </w:p>
        </w:tc>
      </w:tr>
      <w:tr w:rsidR="00F46D00" w:rsidRPr="00147F4C" w14:paraId="36A6BFF9" w14:textId="77777777" w:rsidTr="00906BD5">
        <w:trPr>
          <w:cantSplit/>
          <w:trHeight w:val="1447"/>
        </w:trPr>
        <w:tc>
          <w:tcPr>
            <w:tcW w:w="507" w:type="pct"/>
            <w:tcMar>
              <w:top w:w="12" w:type="dxa"/>
              <w:left w:w="12" w:type="dxa"/>
              <w:right w:w="12" w:type="dxa"/>
            </w:tcMar>
            <w:vAlign w:val="center"/>
          </w:tcPr>
          <w:p w14:paraId="7E5B8160"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D02</w:t>
            </w:r>
          </w:p>
        </w:tc>
        <w:tc>
          <w:tcPr>
            <w:tcW w:w="692" w:type="pct"/>
            <w:tcMar>
              <w:top w:w="12" w:type="dxa"/>
              <w:left w:w="12" w:type="dxa"/>
              <w:right w:w="12" w:type="dxa"/>
            </w:tcMar>
            <w:vAlign w:val="center"/>
          </w:tcPr>
          <w:p w14:paraId="177F4759" w14:textId="77777777" w:rsidR="00F46D00" w:rsidRPr="00147F4C" w:rsidRDefault="00F46D00" w:rsidP="00906BD5">
            <w:pPr>
              <w:jc w:val="center"/>
              <w:rPr>
                <w:rFonts w:ascii="Times New Roman" w:eastAsia="宋体" w:hAnsi="Times New Roman" w:cs="Times New Roman"/>
                <w:color w:val="000000"/>
              </w:rPr>
            </w:pPr>
            <w:r w:rsidRPr="00A7777D">
              <w:rPr>
                <w:rFonts w:ascii="Times New Roman" w:eastAsia="宋体" w:hAnsi="Times New Roman" w:cs="Times New Roman"/>
                <w:color w:val="EE0000"/>
                <w:sz w:val="24"/>
                <w:szCs w:val="24"/>
              </w:rPr>
              <w:t>厂区外北门监测井</w:t>
            </w:r>
          </w:p>
        </w:tc>
        <w:tc>
          <w:tcPr>
            <w:tcW w:w="3801" w:type="pct"/>
            <w:vMerge/>
            <w:tcMar>
              <w:top w:w="12" w:type="dxa"/>
              <w:left w:w="12" w:type="dxa"/>
              <w:right w:w="12" w:type="dxa"/>
            </w:tcMar>
            <w:vAlign w:val="center"/>
          </w:tcPr>
          <w:p w14:paraId="08E0E466" w14:textId="77777777" w:rsidR="00F46D00" w:rsidRPr="00147F4C" w:rsidRDefault="00F46D00" w:rsidP="00906BD5">
            <w:pPr>
              <w:ind w:firstLine="121"/>
              <w:rPr>
                <w:rFonts w:ascii="Times New Roman" w:eastAsia="宋体" w:hAnsi="Times New Roman" w:cs="Times New Roman"/>
                <w:color w:val="000000"/>
                <w:sz w:val="24"/>
                <w:szCs w:val="24"/>
              </w:rPr>
            </w:pPr>
          </w:p>
        </w:tc>
      </w:tr>
      <w:tr w:rsidR="00F46D00" w:rsidRPr="00147F4C" w14:paraId="38915942" w14:textId="77777777" w:rsidTr="00906BD5">
        <w:trPr>
          <w:cantSplit/>
          <w:trHeight w:val="1447"/>
        </w:trPr>
        <w:tc>
          <w:tcPr>
            <w:tcW w:w="507" w:type="pct"/>
            <w:tcMar>
              <w:top w:w="12" w:type="dxa"/>
              <w:left w:w="12" w:type="dxa"/>
              <w:right w:w="12" w:type="dxa"/>
            </w:tcMar>
            <w:vAlign w:val="center"/>
          </w:tcPr>
          <w:p w14:paraId="361F7FA9"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D03</w:t>
            </w:r>
          </w:p>
        </w:tc>
        <w:tc>
          <w:tcPr>
            <w:tcW w:w="692" w:type="pct"/>
            <w:tcMar>
              <w:top w:w="12" w:type="dxa"/>
              <w:left w:w="12" w:type="dxa"/>
              <w:right w:w="12" w:type="dxa"/>
            </w:tcMar>
            <w:vAlign w:val="center"/>
          </w:tcPr>
          <w:p w14:paraId="717145D1" w14:textId="77777777" w:rsidR="00F46D00" w:rsidRPr="00147F4C" w:rsidRDefault="00F46D00" w:rsidP="00906BD5">
            <w:pPr>
              <w:jc w:val="center"/>
              <w:rPr>
                <w:rFonts w:ascii="Times New Roman" w:eastAsia="宋体" w:hAnsi="Times New Roman" w:cs="Times New Roman"/>
                <w:color w:val="000000"/>
                <w:sz w:val="24"/>
                <w:szCs w:val="24"/>
              </w:rPr>
            </w:pPr>
            <w:r w:rsidRPr="00A7777D">
              <w:rPr>
                <w:rFonts w:ascii="Times New Roman" w:eastAsia="宋体" w:hAnsi="Times New Roman" w:cs="Times New Roman"/>
                <w:color w:val="EE0000"/>
                <w:sz w:val="24"/>
                <w:szCs w:val="24"/>
              </w:rPr>
              <w:t>厂区外上游水井</w:t>
            </w:r>
          </w:p>
        </w:tc>
        <w:tc>
          <w:tcPr>
            <w:tcW w:w="3801" w:type="pct"/>
            <w:vMerge/>
            <w:tcMar>
              <w:top w:w="12" w:type="dxa"/>
              <w:left w:w="12" w:type="dxa"/>
              <w:right w:w="12" w:type="dxa"/>
            </w:tcMar>
            <w:vAlign w:val="center"/>
          </w:tcPr>
          <w:p w14:paraId="21905172" w14:textId="77777777" w:rsidR="00F46D00" w:rsidRPr="00147F4C" w:rsidRDefault="00F46D00" w:rsidP="00906BD5">
            <w:pPr>
              <w:ind w:firstLine="121"/>
              <w:rPr>
                <w:rFonts w:ascii="Times New Roman" w:eastAsia="宋体" w:hAnsi="Times New Roman" w:cs="Times New Roman"/>
                <w:color w:val="000000"/>
                <w:sz w:val="24"/>
                <w:szCs w:val="24"/>
              </w:rPr>
            </w:pPr>
          </w:p>
        </w:tc>
      </w:tr>
      <w:tr w:rsidR="00F46D00" w:rsidRPr="00147F4C" w14:paraId="029D2002" w14:textId="77777777" w:rsidTr="00906BD5">
        <w:trPr>
          <w:cantSplit/>
          <w:trHeight w:val="1686"/>
        </w:trPr>
        <w:tc>
          <w:tcPr>
            <w:tcW w:w="507" w:type="pct"/>
            <w:tcMar>
              <w:top w:w="12" w:type="dxa"/>
              <w:left w:w="12" w:type="dxa"/>
              <w:right w:w="12" w:type="dxa"/>
            </w:tcMar>
            <w:vAlign w:val="center"/>
          </w:tcPr>
          <w:p w14:paraId="3B1A0075"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D04</w:t>
            </w:r>
          </w:p>
        </w:tc>
        <w:tc>
          <w:tcPr>
            <w:tcW w:w="692" w:type="pct"/>
            <w:tcMar>
              <w:top w:w="12" w:type="dxa"/>
              <w:left w:w="12" w:type="dxa"/>
              <w:right w:w="12" w:type="dxa"/>
            </w:tcMar>
            <w:vAlign w:val="center"/>
          </w:tcPr>
          <w:p w14:paraId="6F906D48" w14:textId="77777777" w:rsidR="00F46D00" w:rsidRPr="00147F4C" w:rsidRDefault="00F46D00" w:rsidP="00906BD5">
            <w:pPr>
              <w:jc w:val="center"/>
              <w:rPr>
                <w:rFonts w:ascii="Times New Roman" w:eastAsia="宋体" w:hAnsi="Times New Roman" w:cs="Times New Roman"/>
                <w:sz w:val="24"/>
                <w:szCs w:val="24"/>
              </w:rPr>
            </w:pPr>
            <w:r w:rsidRPr="00B711D9">
              <w:rPr>
                <w:rFonts w:ascii="Times New Roman" w:eastAsia="宋体" w:hAnsi="Times New Roman" w:cs="Times New Roman"/>
                <w:color w:val="EE0000"/>
                <w:sz w:val="24"/>
                <w:szCs w:val="24"/>
              </w:rPr>
              <w:t>厂区外下游水井</w:t>
            </w:r>
            <w:r w:rsidRPr="00B711D9">
              <w:rPr>
                <w:rFonts w:ascii="Times New Roman" w:eastAsia="宋体" w:hAnsi="Times New Roman" w:cs="Times New Roman"/>
                <w:color w:val="EE0000"/>
                <w:sz w:val="24"/>
                <w:szCs w:val="24"/>
              </w:rPr>
              <w:t>1</w:t>
            </w:r>
            <w:r w:rsidRPr="00147F4C">
              <w:rPr>
                <w:rFonts w:ascii="Times New Roman" w:eastAsia="宋体" w:hAnsi="Times New Roman" w:cs="Times New Roman"/>
                <w:sz w:val="24"/>
                <w:szCs w:val="24"/>
              </w:rPr>
              <w:t>#</w:t>
            </w:r>
          </w:p>
        </w:tc>
        <w:tc>
          <w:tcPr>
            <w:tcW w:w="3801" w:type="pct"/>
            <w:vMerge/>
            <w:tcMar>
              <w:top w:w="12" w:type="dxa"/>
              <w:left w:w="12" w:type="dxa"/>
              <w:right w:w="12" w:type="dxa"/>
            </w:tcMar>
            <w:vAlign w:val="center"/>
          </w:tcPr>
          <w:p w14:paraId="12BD48C3" w14:textId="77777777" w:rsidR="00F46D00" w:rsidRPr="00147F4C" w:rsidRDefault="00F46D00" w:rsidP="00906BD5">
            <w:pPr>
              <w:ind w:firstLine="121"/>
              <w:rPr>
                <w:rFonts w:ascii="Times New Roman" w:eastAsia="宋体" w:hAnsi="Times New Roman" w:cs="Times New Roman"/>
                <w:color w:val="000000"/>
                <w:sz w:val="24"/>
                <w:szCs w:val="24"/>
              </w:rPr>
            </w:pPr>
          </w:p>
        </w:tc>
      </w:tr>
      <w:tr w:rsidR="00F46D00" w:rsidRPr="00147F4C" w14:paraId="4DD431B0" w14:textId="77777777" w:rsidTr="00906BD5">
        <w:trPr>
          <w:cantSplit/>
          <w:trHeight w:val="1398"/>
        </w:trPr>
        <w:tc>
          <w:tcPr>
            <w:tcW w:w="507" w:type="pct"/>
            <w:tcMar>
              <w:top w:w="12" w:type="dxa"/>
              <w:left w:w="12" w:type="dxa"/>
              <w:right w:w="12" w:type="dxa"/>
            </w:tcMar>
            <w:vAlign w:val="center"/>
          </w:tcPr>
          <w:p w14:paraId="60E1A4EC" w14:textId="77777777" w:rsidR="00F46D00" w:rsidRPr="00147F4C" w:rsidRDefault="00F46D00" w:rsidP="00906BD5">
            <w:pPr>
              <w:jc w:val="center"/>
              <w:textAlignment w:val="center"/>
              <w:rPr>
                <w:rFonts w:ascii="Times New Roman" w:eastAsia="宋体" w:hAnsi="Times New Roman" w:cs="Times New Roman"/>
                <w:color w:val="000000"/>
                <w:sz w:val="24"/>
                <w:szCs w:val="24"/>
              </w:rPr>
            </w:pPr>
            <w:r w:rsidRPr="00147F4C">
              <w:rPr>
                <w:rFonts w:ascii="Times New Roman" w:eastAsia="宋体" w:hAnsi="Times New Roman" w:cs="Times New Roman"/>
                <w:color w:val="000000"/>
                <w:sz w:val="24"/>
                <w:szCs w:val="24"/>
              </w:rPr>
              <w:t>D05</w:t>
            </w:r>
          </w:p>
        </w:tc>
        <w:tc>
          <w:tcPr>
            <w:tcW w:w="692" w:type="pct"/>
            <w:tcMar>
              <w:top w:w="12" w:type="dxa"/>
              <w:left w:w="12" w:type="dxa"/>
              <w:right w:w="12" w:type="dxa"/>
            </w:tcMar>
            <w:vAlign w:val="center"/>
          </w:tcPr>
          <w:p w14:paraId="4B80D46B" w14:textId="77777777" w:rsidR="00F46D00" w:rsidRPr="00147F4C" w:rsidRDefault="00F46D00" w:rsidP="00906BD5">
            <w:pPr>
              <w:jc w:val="center"/>
              <w:rPr>
                <w:rFonts w:ascii="Times New Roman" w:eastAsia="宋体" w:hAnsi="Times New Roman" w:cs="Times New Roman"/>
                <w:sz w:val="24"/>
                <w:szCs w:val="24"/>
              </w:rPr>
            </w:pPr>
            <w:r w:rsidRPr="00A7777D">
              <w:rPr>
                <w:rFonts w:ascii="Times New Roman" w:eastAsia="宋体" w:hAnsi="Times New Roman" w:cs="Times New Roman"/>
                <w:color w:val="EE0000"/>
                <w:sz w:val="24"/>
                <w:szCs w:val="24"/>
              </w:rPr>
              <w:t>厂区外下游水井</w:t>
            </w:r>
            <w:r w:rsidRPr="00A7777D">
              <w:rPr>
                <w:rFonts w:ascii="Times New Roman" w:eastAsia="宋体" w:hAnsi="Times New Roman" w:cs="Times New Roman"/>
                <w:color w:val="EE0000"/>
                <w:sz w:val="24"/>
                <w:szCs w:val="24"/>
              </w:rPr>
              <w:t>2#</w:t>
            </w:r>
          </w:p>
        </w:tc>
        <w:tc>
          <w:tcPr>
            <w:tcW w:w="3801" w:type="pct"/>
            <w:vMerge/>
            <w:tcMar>
              <w:top w:w="12" w:type="dxa"/>
              <w:left w:w="12" w:type="dxa"/>
              <w:right w:w="12" w:type="dxa"/>
            </w:tcMar>
            <w:vAlign w:val="center"/>
          </w:tcPr>
          <w:p w14:paraId="2861DFD2" w14:textId="77777777" w:rsidR="00F46D00" w:rsidRPr="00147F4C" w:rsidRDefault="00F46D00" w:rsidP="00906BD5">
            <w:pPr>
              <w:ind w:firstLine="121"/>
              <w:rPr>
                <w:rFonts w:ascii="Times New Roman" w:eastAsia="宋体" w:hAnsi="Times New Roman" w:cs="Times New Roman"/>
                <w:color w:val="000000"/>
                <w:sz w:val="24"/>
                <w:szCs w:val="24"/>
              </w:rPr>
            </w:pPr>
          </w:p>
        </w:tc>
      </w:tr>
    </w:tbl>
    <w:p w14:paraId="13750EE7" w14:textId="5603E6E5"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附件2：</w:t>
      </w:r>
    </w:p>
    <w:p w14:paraId="29A0F08D"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Style w:val="af3"/>
          <w:rFonts w:ascii="微软雅黑" w:eastAsia="微软雅黑" w:hAnsi="微软雅黑" w:hint="eastAsia"/>
          <w:color w:val="666666"/>
        </w:rPr>
        <w:t>法定代表人身份证明书</w:t>
      </w:r>
    </w:p>
    <w:p w14:paraId="0D0B91FA" w14:textId="3AA1842C"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兹证明</w:t>
      </w:r>
      <w:r w:rsidR="00B1317B">
        <w:rPr>
          <w:rFonts w:ascii="微软雅黑" w:eastAsia="微软雅黑" w:hAnsi="微软雅黑" w:hint="eastAsia"/>
          <w:color w:val="666666"/>
          <w:u w:val="single"/>
        </w:rPr>
        <w:t xml:space="preserve">     </w:t>
      </w:r>
      <w:r>
        <w:rPr>
          <w:rFonts w:ascii="微软雅黑" w:eastAsia="微软雅黑" w:hAnsi="微软雅黑" w:hint="eastAsia"/>
          <w:color w:val="666666"/>
        </w:rPr>
        <w:t>（身份证号：</w:t>
      </w:r>
      <w:r w:rsidR="00B1317B">
        <w:rPr>
          <w:rFonts w:ascii="微软雅黑" w:eastAsia="微软雅黑" w:hAnsi="微软雅黑" w:hint="eastAsia"/>
          <w:color w:val="666666"/>
          <w:u w:val="single"/>
        </w:rPr>
        <w:t xml:space="preserve">            </w:t>
      </w:r>
      <w:r>
        <w:rPr>
          <w:rFonts w:ascii="微软雅黑" w:eastAsia="微软雅黑" w:hAnsi="微软雅黑" w:hint="eastAsia"/>
          <w:color w:val="666666"/>
        </w:rPr>
        <w:t>）是我单位的法定代表人，任（董事长或总经理）职务。</w:t>
      </w:r>
    </w:p>
    <w:p w14:paraId="0FEBE6BC"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特此证明</w:t>
      </w:r>
    </w:p>
    <w:p w14:paraId="4E50E906"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单位名称（公章）：</w:t>
      </w:r>
    </w:p>
    <w:p w14:paraId="110859DC" w14:textId="4AEEE90D" w:rsidR="00F46D00" w:rsidRDefault="00F46D00" w:rsidP="00B1317B">
      <w:pPr>
        <w:pStyle w:val="af2"/>
        <w:shd w:val="clear" w:color="auto" w:fill="FFFFFF"/>
        <w:spacing w:before="0" w:beforeAutospacing="0" w:after="0" w:afterAutospacing="0"/>
        <w:ind w:firstLineChars="200" w:firstLine="480"/>
        <w:jc w:val="both"/>
        <w:rPr>
          <w:rFonts w:ascii="微软雅黑" w:eastAsia="微软雅黑" w:hAnsi="微软雅黑" w:hint="eastAsia"/>
          <w:color w:val="666666"/>
        </w:rPr>
      </w:pPr>
      <w:r>
        <w:rPr>
          <w:rFonts w:ascii="微软雅黑" w:eastAsia="微软雅黑" w:hAnsi="微软雅黑" w:hint="eastAsia"/>
          <w:color w:val="666666"/>
        </w:rPr>
        <w:t xml:space="preserve"> 年</w:t>
      </w:r>
      <w:r w:rsidR="00B1317B">
        <w:rPr>
          <w:rFonts w:ascii="微软雅黑" w:eastAsia="微软雅黑" w:hAnsi="微软雅黑" w:hint="eastAsia"/>
          <w:color w:val="666666"/>
        </w:rPr>
        <w:t xml:space="preserve">  </w:t>
      </w:r>
      <w:r>
        <w:rPr>
          <w:rFonts w:ascii="微软雅黑" w:eastAsia="微软雅黑" w:hAnsi="微软雅黑" w:hint="eastAsia"/>
          <w:color w:val="666666"/>
        </w:rPr>
        <w:t>月</w:t>
      </w:r>
      <w:r w:rsidR="00B1317B">
        <w:rPr>
          <w:rFonts w:ascii="微软雅黑" w:eastAsia="微软雅黑" w:hAnsi="微软雅黑" w:hint="eastAsia"/>
          <w:color w:val="666666"/>
        </w:rPr>
        <w:t xml:space="preserve">  </w:t>
      </w:r>
      <w:r>
        <w:rPr>
          <w:rFonts w:ascii="微软雅黑" w:eastAsia="微软雅黑" w:hAnsi="微软雅黑" w:hint="eastAsia"/>
          <w:color w:val="666666"/>
        </w:rPr>
        <w:t>日</w:t>
      </w:r>
    </w:p>
    <w:p w14:paraId="29E9C795" w14:textId="6E5F907E"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附件3：</w:t>
      </w:r>
    </w:p>
    <w:p w14:paraId="089A61E5"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Style w:val="af3"/>
          <w:rFonts w:ascii="微软雅黑" w:eastAsia="微软雅黑" w:hAnsi="微软雅黑" w:hint="eastAsia"/>
          <w:color w:val="666666"/>
        </w:rPr>
        <w:t>授权委托书</w:t>
      </w:r>
    </w:p>
    <w:p w14:paraId="0EBD3946" w14:textId="0C5B900A" w:rsidR="00F46D00" w:rsidRDefault="00B1317B"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公司：</w:t>
      </w:r>
    </w:p>
    <w:p w14:paraId="0C4AD9FF" w14:textId="5A05078B" w:rsidR="00F46D00" w:rsidRDefault="00B1317B"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是中华人民共和国合法企业，法定地址：</w:t>
      </w:r>
      <w:r>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。法定代表人</w:t>
      </w:r>
      <w:r>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特授权</w:t>
      </w:r>
      <w:r w:rsidR="00785583">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代表我公司全权办理与贵公司（</w:t>
      </w:r>
      <w:r w:rsidR="00785583">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项目名称）的业务，包括但不限于投标、签订合同、领取合同款、收货、退换货、质量异议处理等事项，并签署全部的有关文件、协议及合同，同时往来文件通过该邮箱（邮箱号：</w:t>
      </w:r>
      <w:r w:rsidR="00785583">
        <w:rPr>
          <w:rFonts w:ascii="微软雅黑" w:eastAsia="微软雅黑" w:hAnsi="微软雅黑" w:hint="eastAsia"/>
          <w:color w:val="666666"/>
          <w:u w:val="single"/>
        </w:rPr>
        <w:t xml:space="preserve">       </w:t>
      </w:r>
      <w:r w:rsidR="00F46D00">
        <w:rPr>
          <w:rFonts w:ascii="微软雅黑" w:eastAsia="微软雅黑" w:hAnsi="微软雅黑" w:hint="eastAsia"/>
          <w:color w:val="666666"/>
        </w:rPr>
        <w:t>）接收、发送。</w:t>
      </w:r>
    </w:p>
    <w:p w14:paraId="2E99BB84"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我公司对被授权人在办理上述事项过程中签署的一切文件均予以认可，并承担相应的法律责任，本授权书有效期：    年  月  日至    年  月  日。</w:t>
      </w:r>
    </w:p>
    <w:p w14:paraId="5ABB936A"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在撤销授权的书面通知之前，本授权书一直有效，被授权人签署的所有文件（在授权书有效期内签署的）不因授权的撤销而失效。</w:t>
      </w:r>
    </w:p>
    <w:p w14:paraId="691328E4" w14:textId="247498BA"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被授权人签字：</w:t>
      </w:r>
      <w:r w:rsidR="00785583">
        <w:rPr>
          <w:rFonts w:ascii="微软雅黑" w:eastAsia="微软雅黑" w:hAnsi="微软雅黑" w:hint="eastAsia"/>
          <w:color w:val="666666"/>
          <w:u w:val="single"/>
        </w:rPr>
        <w:t xml:space="preserve">     </w:t>
      </w:r>
      <w:r>
        <w:rPr>
          <w:rFonts w:ascii="微软雅黑" w:eastAsia="微软雅黑" w:hAnsi="微软雅黑" w:hint="eastAsia"/>
          <w:color w:val="666666"/>
        </w:rPr>
        <w:t>授权人（签章或签字）：</w:t>
      </w:r>
      <w:r w:rsidR="00785583">
        <w:rPr>
          <w:rFonts w:ascii="微软雅黑" w:eastAsia="微软雅黑" w:hAnsi="微软雅黑" w:hint="eastAsia"/>
          <w:color w:val="666666"/>
          <w:u w:val="single"/>
        </w:rPr>
        <w:t xml:space="preserve">       </w:t>
      </w:r>
    </w:p>
    <w:p w14:paraId="1F149570" w14:textId="215D1CE4"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hyperlink r:id="rId7" w:history="1">
        <w:r>
          <w:rPr>
            <w:rStyle w:val="af4"/>
            <w:rFonts w:ascii="微软雅黑" w:eastAsia="微软雅黑" w:hAnsi="微软雅黑" w:hint="eastAsia"/>
            <w:color w:val="337AB7"/>
          </w:rPr>
          <w:t>身份证号</w:t>
        </w:r>
      </w:hyperlink>
      <w:r>
        <w:rPr>
          <w:rFonts w:ascii="微软雅黑" w:eastAsia="微软雅黑" w:hAnsi="微软雅黑" w:hint="eastAsia"/>
          <w:color w:val="666666"/>
        </w:rPr>
        <w:t>：</w:t>
      </w:r>
      <w:r w:rsidR="003F3492">
        <w:rPr>
          <w:rFonts w:ascii="微软雅黑" w:eastAsia="微软雅黑" w:hAnsi="微软雅黑" w:hint="eastAsia"/>
          <w:color w:val="666666"/>
          <w:u w:val="single"/>
        </w:rPr>
        <w:t xml:space="preserve">         </w:t>
      </w:r>
      <w:hyperlink r:id="rId8" w:history="1">
        <w:r>
          <w:rPr>
            <w:rStyle w:val="af4"/>
            <w:rFonts w:ascii="微软雅黑" w:eastAsia="微软雅黑" w:hAnsi="微软雅黑" w:hint="eastAsia"/>
            <w:color w:val="337AB7"/>
          </w:rPr>
          <w:t>身份证号</w:t>
        </w:r>
      </w:hyperlink>
      <w:r>
        <w:rPr>
          <w:rFonts w:ascii="微软雅黑" w:eastAsia="微软雅黑" w:hAnsi="微软雅黑" w:hint="eastAsia"/>
          <w:color w:val="666666"/>
        </w:rPr>
        <w:t>：</w:t>
      </w:r>
      <w:r w:rsidR="003F3492">
        <w:rPr>
          <w:rFonts w:ascii="微软雅黑" w:eastAsia="微软雅黑" w:hAnsi="微软雅黑" w:hint="eastAsia"/>
          <w:color w:val="666666"/>
          <w:u w:val="single"/>
        </w:rPr>
        <w:t xml:space="preserve">         </w:t>
      </w:r>
    </w:p>
    <w:p w14:paraId="73B59EA9" w14:textId="4E78671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职务：</w:t>
      </w:r>
      <w:r w:rsidR="003F3492">
        <w:rPr>
          <w:rFonts w:ascii="微软雅黑" w:eastAsia="微软雅黑" w:hAnsi="微软雅黑" w:hint="eastAsia"/>
          <w:color w:val="666666"/>
          <w:u w:val="single"/>
        </w:rPr>
        <w:t xml:space="preserve">         </w:t>
      </w:r>
      <w:r>
        <w:rPr>
          <w:rFonts w:ascii="微软雅黑" w:eastAsia="微软雅黑" w:hAnsi="微软雅黑" w:hint="eastAsia"/>
          <w:color w:val="666666"/>
        </w:rPr>
        <w:t>职务：</w:t>
      </w:r>
      <w:r w:rsidR="003F3492">
        <w:rPr>
          <w:rFonts w:ascii="微软雅黑" w:eastAsia="微软雅黑" w:hAnsi="微软雅黑" w:hint="eastAsia"/>
          <w:color w:val="666666"/>
          <w:u w:val="single"/>
        </w:rPr>
        <w:t xml:space="preserve">        </w:t>
      </w:r>
      <w:r>
        <w:rPr>
          <w:rFonts w:ascii="微软雅黑" w:eastAsia="微软雅黑" w:hAnsi="微软雅黑" w:hint="eastAsia"/>
          <w:color w:val="666666"/>
        </w:rPr>
        <w:t>（不能填法人）</w:t>
      </w:r>
    </w:p>
    <w:p w14:paraId="1994A359" w14:textId="63A263AF"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电话：</w:t>
      </w:r>
      <w:r w:rsidR="003F3492">
        <w:rPr>
          <w:rFonts w:ascii="微软雅黑" w:eastAsia="微软雅黑" w:hAnsi="微软雅黑" w:hint="eastAsia"/>
          <w:color w:val="666666"/>
          <w:u w:val="single"/>
        </w:rPr>
        <w:t xml:space="preserve">         </w:t>
      </w:r>
      <w:r>
        <w:rPr>
          <w:rFonts w:ascii="微软雅黑" w:eastAsia="微软雅黑" w:hAnsi="微软雅黑" w:hint="eastAsia"/>
          <w:color w:val="666666"/>
        </w:rPr>
        <w:t>电话：</w:t>
      </w:r>
      <w:r w:rsidR="003F3492">
        <w:rPr>
          <w:rFonts w:ascii="微软雅黑" w:eastAsia="微软雅黑" w:hAnsi="微软雅黑" w:hint="eastAsia"/>
          <w:color w:val="666666"/>
          <w:u w:val="single"/>
        </w:rPr>
        <w:t xml:space="preserve">      </w:t>
      </w:r>
    </w:p>
    <w:p w14:paraId="764B3ACF" w14:textId="2B6009EA"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单位名称：（公司公章、财务专用章、法人章）</w:t>
      </w:r>
      <w:r w:rsidR="003F3492">
        <w:rPr>
          <w:rFonts w:ascii="微软雅黑" w:eastAsia="微软雅黑" w:hAnsi="微软雅黑" w:hint="eastAsia"/>
          <w:color w:val="666666"/>
          <w:u w:val="single"/>
        </w:rPr>
        <w:t xml:space="preserve">        </w:t>
      </w:r>
    </w:p>
    <w:p w14:paraId="3F1C2138" w14:textId="14189CEA"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签署时间：</w:t>
      </w:r>
      <w:r w:rsidR="003F3492">
        <w:rPr>
          <w:rFonts w:ascii="微软雅黑" w:eastAsia="微软雅黑" w:hAnsi="微软雅黑" w:hint="eastAsia"/>
          <w:color w:val="666666"/>
          <w:u w:val="single"/>
        </w:rPr>
        <w:t xml:space="preserve">       </w:t>
      </w:r>
    </w:p>
    <w:p w14:paraId="26F4B089" w14:textId="3A86365F"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授权人身份证（正、反面）：被授权人身份证（正、反面）：</w:t>
      </w:r>
    </w:p>
    <w:p w14:paraId="14252ED8" w14:textId="385BE4DA"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附件4：</w:t>
      </w:r>
    </w:p>
    <w:p w14:paraId="7182DB59"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Style w:val="af3"/>
          <w:rFonts w:ascii="微软雅黑" w:eastAsia="微软雅黑" w:hAnsi="微软雅黑" w:hint="eastAsia"/>
          <w:color w:val="666666"/>
        </w:rPr>
        <w:t>承诺书</w:t>
      </w:r>
    </w:p>
    <w:p w14:paraId="7BEC55A3"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Style w:val="af3"/>
          <w:rFonts w:ascii="微软雅黑" w:eastAsia="微软雅黑" w:hAnsi="微软雅黑" w:hint="eastAsia"/>
          <w:color w:val="666666"/>
        </w:rPr>
        <w:t>河南金马能源股份有限公司：</w:t>
      </w:r>
    </w:p>
    <w:p w14:paraId="349E37B7" w14:textId="2796099C"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我司自愿参与贵司</w:t>
      </w:r>
      <w:r w:rsidR="003F3492">
        <w:rPr>
          <w:rFonts w:ascii="微软雅黑" w:eastAsia="微软雅黑" w:hAnsi="微软雅黑" w:hint="eastAsia"/>
          <w:color w:val="666666"/>
          <w:u w:val="single"/>
        </w:rPr>
        <w:t xml:space="preserve">       </w:t>
      </w:r>
      <w:r>
        <w:rPr>
          <w:rFonts w:ascii="微软雅黑" w:eastAsia="微软雅黑" w:hAnsi="微软雅黑" w:hint="eastAsia"/>
          <w:color w:val="666666"/>
        </w:rPr>
        <w:t>项目的投（议）标，</w:t>
      </w:r>
      <w:proofErr w:type="gramStart"/>
      <w:r>
        <w:rPr>
          <w:rFonts w:ascii="微软雅黑" w:eastAsia="微软雅黑" w:hAnsi="微软雅黑" w:hint="eastAsia"/>
          <w:color w:val="666666"/>
        </w:rPr>
        <w:t>现承诺</w:t>
      </w:r>
      <w:proofErr w:type="gramEnd"/>
      <w:r>
        <w:rPr>
          <w:rFonts w:ascii="微软雅黑" w:eastAsia="微软雅黑" w:hAnsi="微软雅黑" w:hint="eastAsia"/>
          <w:color w:val="666666"/>
        </w:rPr>
        <w:t>如下：</w:t>
      </w:r>
    </w:p>
    <w:p w14:paraId="34CC37BB"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一、我司将严格遵守招标现场纪律，保证在招标现场外不探讨、不议论招标项目的有关问题和不发表对招标单位不利的话题。</w:t>
      </w:r>
    </w:p>
    <w:p w14:paraId="1982C904"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二、我司将遵循公平、公正、公开及诚实信用的原则参加本项目投（议）标，理解并接受贵公司的开标、评标、定标等相关规定。</w:t>
      </w:r>
    </w:p>
    <w:p w14:paraId="49666E40"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三、我司按本项目招（议）标公告要求提供的所有法人资料及有关材料</w:t>
      </w:r>
      <w:proofErr w:type="gramStart"/>
      <w:r>
        <w:rPr>
          <w:rFonts w:ascii="微软雅黑" w:eastAsia="微软雅黑" w:hAnsi="微软雅黑" w:hint="eastAsia"/>
          <w:color w:val="666666"/>
        </w:rPr>
        <w:t>均真实</w:t>
      </w:r>
      <w:proofErr w:type="gramEnd"/>
      <w:r>
        <w:rPr>
          <w:rFonts w:ascii="微软雅黑" w:eastAsia="微软雅黑" w:hAnsi="微软雅黑" w:hint="eastAsia"/>
          <w:color w:val="666666"/>
        </w:rPr>
        <w:t>有效、合法持有，不存在失效、虚假的情况。</w:t>
      </w:r>
    </w:p>
    <w:p w14:paraId="79A0783F"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四、严格遵守贵司的有关规定，投（议）标中不围标、不串标、</w:t>
      </w:r>
      <w:proofErr w:type="gramStart"/>
      <w:r>
        <w:rPr>
          <w:rFonts w:ascii="微软雅黑" w:eastAsia="微软雅黑" w:hAnsi="微软雅黑" w:hint="eastAsia"/>
          <w:color w:val="666666"/>
        </w:rPr>
        <w:t>不</w:t>
      </w:r>
      <w:proofErr w:type="gramEnd"/>
      <w:r>
        <w:rPr>
          <w:rFonts w:ascii="微软雅黑" w:eastAsia="微软雅黑" w:hAnsi="微软雅黑" w:hint="eastAsia"/>
          <w:color w:val="666666"/>
        </w:rPr>
        <w:t>泄标，以及不排挤其他投标人参与公平竞争。</w:t>
      </w:r>
    </w:p>
    <w:p w14:paraId="1C31F16A"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五、在本项目投（议）标有效期之内不撤销投标，中标后在贵</w:t>
      </w:r>
      <w:proofErr w:type="gramStart"/>
      <w:r>
        <w:rPr>
          <w:rFonts w:ascii="微软雅黑" w:eastAsia="微软雅黑" w:hAnsi="微软雅黑" w:hint="eastAsia"/>
          <w:color w:val="666666"/>
        </w:rPr>
        <w:t>司规定</w:t>
      </w:r>
      <w:proofErr w:type="gramEnd"/>
      <w:r>
        <w:rPr>
          <w:rFonts w:ascii="微软雅黑" w:eastAsia="微软雅黑" w:hAnsi="微软雅黑" w:hint="eastAsia"/>
          <w:color w:val="666666"/>
        </w:rPr>
        <w:t>的期限内签订合同，全面履行合同义务。</w:t>
      </w:r>
    </w:p>
    <w:p w14:paraId="430731F8" w14:textId="77777777" w:rsidR="00F46D00" w:rsidRDefault="00F46D00" w:rsidP="00F46D00">
      <w:pPr>
        <w:pStyle w:val="af2"/>
        <w:shd w:val="clear" w:color="auto" w:fill="FFFFFF"/>
        <w:spacing w:before="0" w:beforeAutospacing="0" w:after="0" w:afterAutospacing="0"/>
        <w:jc w:val="both"/>
        <w:rPr>
          <w:rFonts w:ascii="微软雅黑" w:eastAsia="微软雅黑" w:hAnsi="微软雅黑" w:hint="eastAsia"/>
          <w:color w:val="666666"/>
        </w:rPr>
      </w:pPr>
      <w:r>
        <w:rPr>
          <w:rFonts w:ascii="微软雅黑" w:eastAsia="微软雅黑" w:hAnsi="微软雅黑" w:hint="eastAsia"/>
          <w:color w:val="666666"/>
        </w:rPr>
        <w:t>若违反上述承诺内容，我司自愿接受贵司处理（如：取消投标中标资格、没收投标或履约保证金），并承担由此造成贵司的经济损失赔偿及法律责任。</w:t>
      </w:r>
    </w:p>
    <w:p w14:paraId="56EA4B45" w14:textId="77777777" w:rsidR="00F46D00" w:rsidRPr="00F46D00" w:rsidRDefault="00F46D00">
      <w:pPr>
        <w:rPr>
          <w:rFonts w:hint="eastAsia"/>
        </w:rPr>
      </w:pPr>
    </w:p>
    <w:sectPr w:rsidR="00F46D00" w:rsidRPr="00F46D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9831" w14:textId="77777777" w:rsidR="004956C2" w:rsidRDefault="004956C2" w:rsidP="000874E8">
      <w:pPr>
        <w:rPr>
          <w:rFonts w:hint="eastAsia"/>
        </w:rPr>
      </w:pPr>
      <w:r>
        <w:separator/>
      </w:r>
    </w:p>
  </w:endnote>
  <w:endnote w:type="continuationSeparator" w:id="0">
    <w:p w14:paraId="63E93011" w14:textId="77777777" w:rsidR="004956C2" w:rsidRDefault="004956C2" w:rsidP="000874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D752" w14:textId="77777777" w:rsidR="004956C2" w:rsidRDefault="004956C2" w:rsidP="000874E8">
      <w:pPr>
        <w:rPr>
          <w:rFonts w:hint="eastAsia"/>
        </w:rPr>
      </w:pPr>
      <w:r>
        <w:separator/>
      </w:r>
    </w:p>
  </w:footnote>
  <w:footnote w:type="continuationSeparator" w:id="0">
    <w:p w14:paraId="651ACE16" w14:textId="77777777" w:rsidR="004956C2" w:rsidRDefault="004956C2" w:rsidP="000874E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06270"/>
    <w:multiLevelType w:val="multilevel"/>
    <w:tmpl w:val="4C1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16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6A"/>
    <w:rsid w:val="00032D25"/>
    <w:rsid w:val="00081E9A"/>
    <w:rsid w:val="000874E8"/>
    <w:rsid w:val="00312178"/>
    <w:rsid w:val="00315215"/>
    <w:rsid w:val="00316058"/>
    <w:rsid w:val="0034156E"/>
    <w:rsid w:val="003F3492"/>
    <w:rsid w:val="00473F17"/>
    <w:rsid w:val="004956C2"/>
    <w:rsid w:val="004B7EA2"/>
    <w:rsid w:val="00644DED"/>
    <w:rsid w:val="006A4F82"/>
    <w:rsid w:val="00785583"/>
    <w:rsid w:val="00862EB4"/>
    <w:rsid w:val="0087329D"/>
    <w:rsid w:val="008815F1"/>
    <w:rsid w:val="009A37B0"/>
    <w:rsid w:val="00A1698A"/>
    <w:rsid w:val="00AC4116"/>
    <w:rsid w:val="00AD3F9E"/>
    <w:rsid w:val="00B12501"/>
    <w:rsid w:val="00B1317B"/>
    <w:rsid w:val="00CD7D6A"/>
    <w:rsid w:val="00D53E10"/>
    <w:rsid w:val="00DB5FEC"/>
    <w:rsid w:val="00DE7B14"/>
    <w:rsid w:val="00E965FD"/>
    <w:rsid w:val="00EB13A7"/>
    <w:rsid w:val="00F4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BC7E"/>
  <w15:chartTrackingRefBased/>
  <w15:docId w15:val="{14D2E25E-51B8-443D-9A20-6A88DB8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7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D6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D7D6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D6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D6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D7D6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D6A"/>
    <w:rPr>
      <w:rFonts w:cstheme="majorBidi"/>
      <w:color w:val="2F5496" w:themeColor="accent1" w:themeShade="BF"/>
      <w:sz w:val="28"/>
      <w:szCs w:val="28"/>
    </w:rPr>
  </w:style>
  <w:style w:type="character" w:customStyle="1" w:styleId="50">
    <w:name w:val="标题 5 字符"/>
    <w:basedOn w:val="a0"/>
    <w:link w:val="5"/>
    <w:uiPriority w:val="9"/>
    <w:semiHidden/>
    <w:rsid w:val="00CD7D6A"/>
    <w:rPr>
      <w:rFonts w:cstheme="majorBidi"/>
      <w:color w:val="2F5496" w:themeColor="accent1" w:themeShade="BF"/>
      <w:sz w:val="24"/>
      <w:szCs w:val="24"/>
    </w:rPr>
  </w:style>
  <w:style w:type="character" w:customStyle="1" w:styleId="60">
    <w:name w:val="标题 6 字符"/>
    <w:basedOn w:val="a0"/>
    <w:link w:val="6"/>
    <w:uiPriority w:val="9"/>
    <w:semiHidden/>
    <w:rsid w:val="00CD7D6A"/>
    <w:rPr>
      <w:rFonts w:cstheme="majorBidi"/>
      <w:b/>
      <w:bCs/>
      <w:color w:val="2F5496" w:themeColor="accent1" w:themeShade="BF"/>
    </w:rPr>
  </w:style>
  <w:style w:type="character" w:customStyle="1" w:styleId="70">
    <w:name w:val="标题 7 字符"/>
    <w:basedOn w:val="a0"/>
    <w:link w:val="7"/>
    <w:uiPriority w:val="9"/>
    <w:semiHidden/>
    <w:rsid w:val="00CD7D6A"/>
    <w:rPr>
      <w:rFonts w:cstheme="majorBidi"/>
      <w:b/>
      <w:bCs/>
      <w:color w:val="595959" w:themeColor="text1" w:themeTint="A6"/>
    </w:rPr>
  </w:style>
  <w:style w:type="character" w:customStyle="1" w:styleId="80">
    <w:name w:val="标题 8 字符"/>
    <w:basedOn w:val="a0"/>
    <w:link w:val="8"/>
    <w:uiPriority w:val="9"/>
    <w:semiHidden/>
    <w:rsid w:val="00CD7D6A"/>
    <w:rPr>
      <w:rFonts w:cstheme="majorBidi"/>
      <w:color w:val="595959" w:themeColor="text1" w:themeTint="A6"/>
    </w:rPr>
  </w:style>
  <w:style w:type="character" w:customStyle="1" w:styleId="90">
    <w:name w:val="标题 9 字符"/>
    <w:basedOn w:val="a0"/>
    <w:link w:val="9"/>
    <w:uiPriority w:val="9"/>
    <w:semiHidden/>
    <w:rsid w:val="00CD7D6A"/>
    <w:rPr>
      <w:rFonts w:eastAsiaTheme="majorEastAsia" w:cstheme="majorBidi"/>
      <w:color w:val="595959" w:themeColor="text1" w:themeTint="A6"/>
    </w:rPr>
  </w:style>
  <w:style w:type="paragraph" w:styleId="a3">
    <w:name w:val="Title"/>
    <w:basedOn w:val="a"/>
    <w:next w:val="a"/>
    <w:link w:val="a4"/>
    <w:uiPriority w:val="10"/>
    <w:qFormat/>
    <w:rsid w:val="00CD7D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D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D6A"/>
    <w:pPr>
      <w:spacing w:before="160" w:after="160"/>
      <w:jc w:val="center"/>
    </w:pPr>
    <w:rPr>
      <w:i/>
      <w:iCs/>
      <w:color w:val="404040" w:themeColor="text1" w:themeTint="BF"/>
    </w:rPr>
  </w:style>
  <w:style w:type="character" w:customStyle="1" w:styleId="a8">
    <w:name w:val="引用 字符"/>
    <w:basedOn w:val="a0"/>
    <w:link w:val="a7"/>
    <w:uiPriority w:val="29"/>
    <w:rsid w:val="00CD7D6A"/>
    <w:rPr>
      <w:i/>
      <w:iCs/>
      <w:color w:val="404040" w:themeColor="text1" w:themeTint="BF"/>
    </w:rPr>
  </w:style>
  <w:style w:type="paragraph" w:styleId="a9">
    <w:name w:val="List Paragraph"/>
    <w:basedOn w:val="a"/>
    <w:uiPriority w:val="34"/>
    <w:qFormat/>
    <w:rsid w:val="00CD7D6A"/>
    <w:pPr>
      <w:ind w:left="720"/>
      <w:contextualSpacing/>
    </w:pPr>
  </w:style>
  <w:style w:type="character" w:styleId="aa">
    <w:name w:val="Intense Emphasis"/>
    <w:basedOn w:val="a0"/>
    <w:uiPriority w:val="21"/>
    <w:qFormat/>
    <w:rsid w:val="00CD7D6A"/>
    <w:rPr>
      <w:i/>
      <w:iCs/>
      <w:color w:val="2F5496" w:themeColor="accent1" w:themeShade="BF"/>
    </w:rPr>
  </w:style>
  <w:style w:type="paragraph" w:styleId="ab">
    <w:name w:val="Intense Quote"/>
    <w:basedOn w:val="a"/>
    <w:next w:val="a"/>
    <w:link w:val="ac"/>
    <w:uiPriority w:val="30"/>
    <w:qFormat/>
    <w:rsid w:val="00CD7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D6A"/>
    <w:rPr>
      <w:i/>
      <w:iCs/>
      <w:color w:val="2F5496" w:themeColor="accent1" w:themeShade="BF"/>
    </w:rPr>
  </w:style>
  <w:style w:type="character" w:styleId="ad">
    <w:name w:val="Intense Reference"/>
    <w:basedOn w:val="a0"/>
    <w:uiPriority w:val="32"/>
    <w:qFormat/>
    <w:rsid w:val="00CD7D6A"/>
    <w:rPr>
      <w:b/>
      <w:bCs/>
      <w:smallCaps/>
      <w:color w:val="2F5496" w:themeColor="accent1" w:themeShade="BF"/>
      <w:spacing w:val="5"/>
    </w:rPr>
  </w:style>
  <w:style w:type="paragraph" w:styleId="ae">
    <w:name w:val="header"/>
    <w:basedOn w:val="a"/>
    <w:link w:val="af"/>
    <w:uiPriority w:val="99"/>
    <w:unhideWhenUsed/>
    <w:rsid w:val="000874E8"/>
    <w:pPr>
      <w:tabs>
        <w:tab w:val="center" w:pos="4153"/>
        <w:tab w:val="right" w:pos="8306"/>
      </w:tabs>
      <w:snapToGrid w:val="0"/>
      <w:jc w:val="center"/>
    </w:pPr>
    <w:rPr>
      <w:sz w:val="18"/>
      <w:szCs w:val="18"/>
    </w:rPr>
  </w:style>
  <w:style w:type="character" w:customStyle="1" w:styleId="af">
    <w:name w:val="页眉 字符"/>
    <w:basedOn w:val="a0"/>
    <w:link w:val="ae"/>
    <w:uiPriority w:val="99"/>
    <w:rsid w:val="000874E8"/>
    <w:rPr>
      <w:sz w:val="18"/>
      <w:szCs w:val="18"/>
    </w:rPr>
  </w:style>
  <w:style w:type="paragraph" w:styleId="af0">
    <w:name w:val="footer"/>
    <w:basedOn w:val="a"/>
    <w:link w:val="af1"/>
    <w:uiPriority w:val="99"/>
    <w:unhideWhenUsed/>
    <w:rsid w:val="000874E8"/>
    <w:pPr>
      <w:tabs>
        <w:tab w:val="center" w:pos="4153"/>
        <w:tab w:val="right" w:pos="8306"/>
      </w:tabs>
      <w:snapToGrid w:val="0"/>
      <w:jc w:val="left"/>
    </w:pPr>
    <w:rPr>
      <w:sz w:val="18"/>
      <w:szCs w:val="18"/>
    </w:rPr>
  </w:style>
  <w:style w:type="character" w:customStyle="1" w:styleId="af1">
    <w:name w:val="页脚 字符"/>
    <w:basedOn w:val="a0"/>
    <w:link w:val="af0"/>
    <w:uiPriority w:val="99"/>
    <w:rsid w:val="000874E8"/>
    <w:rPr>
      <w:sz w:val="18"/>
      <w:szCs w:val="18"/>
    </w:rPr>
  </w:style>
  <w:style w:type="paragraph" w:styleId="af2">
    <w:name w:val="Normal (Web)"/>
    <w:basedOn w:val="a"/>
    <w:uiPriority w:val="99"/>
    <w:semiHidden/>
    <w:unhideWhenUsed/>
    <w:rsid w:val="00F46D00"/>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F46D00"/>
    <w:rPr>
      <w:b/>
      <w:bCs/>
    </w:rPr>
  </w:style>
  <w:style w:type="character" w:styleId="af4">
    <w:name w:val="Hyperlink"/>
    <w:basedOn w:val="a0"/>
    <w:uiPriority w:val="99"/>
    <w:semiHidden/>
    <w:unhideWhenUsed/>
    <w:rsid w:val="00F46D00"/>
    <w:rPr>
      <w:color w:val="0000FF"/>
      <w:u w:val="single"/>
    </w:rPr>
  </w:style>
  <w:style w:type="paragraph" w:customStyle="1" w:styleId="21">
    <w:name w:val="样式 首行缩进:  2 字符"/>
    <w:basedOn w:val="a"/>
    <w:qFormat/>
    <w:rsid w:val="00F46D00"/>
    <w:pPr>
      <w:ind w:firstLine="560"/>
    </w:pPr>
    <w:rPr>
      <w:rFonts w:ascii="Calibri" w:eastAsia="仿宋_GB2312" w:hAnsi="Calibri"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om/s?q=%E8%BA%AB%E4%BB%BD%E8%AF%81%E5%8F%B7&amp;ie=utf-8&amp;src=wenda_link" TargetMode="External"/><Relationship Id="rId3" Type="http://schemas.openxmlformats.org/officeDocument/2006/relationships/settings" Target="settings.xml"/><Relationship Id="rId7" Type="http://schemas.openxmlformats.org/officeDocument/2006/relationships/hyperlink" Target="http://www.so.com/s?q=%E8%BA%AB%E4%BB%BD%E8%AF%81%E5%8F%B7&amp;ie=utf-8&amp;src=wenda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永涛 罗</dc:creator>
  <cp:keywords/>
  <dc:description/>
  <cp:lastModifiedBy>永涛 罗</cp:lastModifiedBy>
  <cp:revision>2</cp:revision>
  <dcterms:created xsi:type="dcterms:W3CDTF">2026-06-02T00:53:00Z</dcterms:created>
  <dcterms:modified xsi:type="dcterms:W3CDTF">2026-06-02T00:53:00Z</dcterms:modified>
</cp:coreProperties>
</file>